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83" w:rsidRDefault="00234983" w:rsidP="00234983">
      <w:pPr>
        <w:spacing w:after="0"/>
        <w:jc w:val="center"/>
        <w:rPr>
          <w:rFonts w:asciiTheme="majorHAnsi" w:eastAsia="Times New Roman" w:hAnsiTheme="majorHAnsi" w:cs="Times New Roman"/>
          <w:b/>
          <w:sz w:val="24"/>
          <w:szCs w:val="24"/>
          <w:lang w:eastAsia="et-EE"/>
        </w:rPr>
      </w:pPr>
      <w:r>
        <w:rPr>
          <w:rFonts w:asciiTheme="majorHAnsi" w:eastAsia="Times New Roman" w:hAnsiTheme="majorHAnsi" w:cs="Times New Roman"/>
          <w:b/>
          <w:sz w:val="24"/>
          <w:szCs w:val="24"/>
          <w:lang w:eastAsia="et-EE"/>
        </w:rPr>
        <w:t>SELETUSKIRI</w:t>
      </w:r>
    </w:p>
    <w:p w:rsidR="00234983" w:rsidRDefault="00234983" w:rsidP="00234983">
      <w:pPr>
        <w:spacing w:after="0"/>
        <w:jc w:val="center"/>
        <w:rPr>
          <w:rFonts w:asciiTheme="majorHAnsi" w:eastAsia="Times New Roman" w:hAnsiTheme="majorHAnsi" w:cs="Times New Roman"/>
          <w:b/>
          <w:smallCaps/>
          <w:sz w:val="24"/>
          <w:szCs w:val="24"/>
          <w:lang w:eastAsia="et-EE"/>
        </w:rPr>
      </w:pPr>
      <w:r>
        <w:rPr>
          <w:rFonts w:asciiTheme="majorHAnsi" w:eastAsia="Times New Roman" w:hAnsiTheme="majorHAnsi" w:cs="Times New Roman"/>
          <w:b/>
          <w:smallCaps/>
          <w:sz w:val="24"/>
          <w:szCs w:val="24"/>
          <w:lang w:eastAsia="et-EE"/>
        </w:rPr>
        <w:t>JÕGEVA LINNA, JÕGEVA VALLA, PALAMUSE VALLA JA TORMA VALLA ÜHINEMISLEPINGULE</w:t>
      </w:r>
    </w:p>
    <w:p w:rsidR="00234983" w:rsidRDefault="00234983" w:rsidP="00CD4C60">
      <w:pPr>
        <w:spacing w:after="0"/>
        <w:jc w:val="both"/>
        <w:rPr>
          <w:rFonts w:ascii="Times New Roman" w:hAnsi="Times New Roman" w:cs="Times New Roman"/>
          <w:sz w:val="24"/>
          <w:szCs w:val="24"/>
        </w:rPr>
      </w:pPr>
    </w:p>
    <w:p w:rsidR="00D27E64" w:rsidRDefault="00E02245" w:rsidP="00CD4C60">
      <w:pPr>
        <w:spacing w:after="0"/>
        <w:jc w:val="both"/>
        <w:rPr>
          <w:rFonts w:ascii="Times New Roman" w:hAnsi="Times New Roman" w:cs="Times New Roman"/>
          <w:sz w:val="24"/>
          <w:szCs w:val="24"/>
        </w:rPr>
      </w:pPr>
      <w:r>
        <w:rPr>
          <w:rFonts w:ascii="Times New Roman" w:hAnsi="Times New Roman" w:cs="Times New Roman"/>
          <w:sz w:val="24"/>
          <w:szCs w:val="24"/>
        </w:rPr>
        <w:t>Seletuskiri on koostatud haldusreformi seaduse §</w:t>
      </w:r>
      <w:bookmarkStart w:id="0" w:name="_GoBack"/>
      <w:bookmarkEnd w:id="0"/>
      <w:r>
        <w:rPr>
          <w:rFonts w:ascii="Times New Roman" w:hAnsi="Times New Roman" w:cs="Times New Roman"/>
          <w:sz w:val="24"/>
          <w:szCs w:val="24"/>
        </w:rPr>
        <w:t xml:space="preserve"> 7 lõike 1 alusel, kajastades Eesti territooriumi haldusjaotuse seaduse § 7 lõikes 5 nimetatud asjaolusid. </w:t>
      </w:r>
    </w:p>
    <w:p w:rsidR="00E02245" w:rsidRDefault="00E02245" w:rsidP="00CD4C60">
      <w:pPr>
        <w:spacing w:after="0"/>
        <w:jc w:val="both"/>
        <w:rPr>
          <w:rFonts w:ascii="Times New Roman" w:hAnsi="Times New Roman" w:cs="Times New Roman"/>
          <w:sz w:val="24"/>
          <w:szCs w:val="24"/>
        </w:rPr>
      </w:pPr>
    </w:p>
    <w:p w:rsidR="00EF67E7" w:rsidRPr="00E43940" w:rsidRDefault="003E26E3" w:rsidP="00CD4C60">
      <w:pPr>
        <w:pStyle w:val="Loendilik"/>
        <w:numPr>
          <w:ilvl w:val="0"/>
          <w:numId w:val="1"/>
        </w:numPr>
        <w:spacing w:after="0"/>
        <w:ind w:left="284" w:hanging="284"/>
        <w:jc w:val="both"/>
        <w:rPr>
          <w:rStyle w:val="Tugev"/>
          <w:rFonts w:ascii="Times New Roman" w:hAnsi="Times New Roman" w:cs="Times New Roman"/>
          <w:bCs w:val="0"/>
          <w:sz w:val="24"/>
          <w:szCs w:val="24"/>
        </w:rPr>
      </w:pPr>
      <w:r w:rsidRPr="003E26E3">
        <w:rPr>
          <w:rFonts w:ascii="Times New Roman" w:hAnsi="Times New Roman" w:cs="Times New Roman"/>
          <w:b/>
          <w:sz w:val="24"/>
          <w:szCs w:val="24"/>
        </w:rPr>
        <w:t>Ühi</w:t>
      </w:r>
      <w:r w:rsidR="00940801">
        <w:rPr>
          <w:rFonts w:ascii="Times New Roman" w:hAnsi="Times New Roman" w:cs="Times New Roman"/>
          <w:b/>
          <w:sz w:val="24"/>
          <w:szCs w:val="24"/>
        </w:rPr>
        <w:t>nemispiirkonna ajalooline taust</w:t>
      </w:r>
    </w:p>
    <w:p w:rsidR="002B4B50" w:rsidRPr="002F5728" w:rsidRDefault="00E82633" w:rsidP="00CD4C60">
      <w:pPr>
        <w:spacing w:after="0"/>
        <w:jc w:val="both"/>
        <w:rPr>
          <w:rFonts w:ascii="Times New Roman" w:hAnsi="Times New Roman" w:cs="Times New Roman"/>
          <w:bCs/>
          <w:sz w:val="24"/>
          <w:szCs w:val="24"/>
        </w:rPr>
      </w:pPr>
      <w:r>
        <w:rPr>
          <w:rStyle w:val="Tugev"/>
          <w:rFonts w:ascii="Times New Roman" w:hAnsi="Times New Roman" w:cs="Times New Roman"/>
          <w:b w:val="0"/>
          <w:sz w:val="24"/>
          <w:szCs w:val="24"/>
        </w:rPr>
        <w:t xml:space="preserve">Ühinemispiirkond moodustub mitme ajaloolise kihelkonna aladest: Laiuse kihelkond, </w:t>
      </w:r>
      <w:r w:rsidR="00622A65">
        <w:rPr>
          <w:rStyle w:val="Tugev"/>
          <w:rFonts w:ascii="Times New Roman" w:hAnsi="Times New Roman" w:cs="Times New Roman"/>
          <w:b w:val="0"/>
          <w:sz w:val="24"/>
          <w:szCs w:val="24"/>
        </w:rPr>
        <w:t>suur osa Palamuse kihelkonnast</w:t>
      </w:r>
      <w:r>
        <w:rPr>
          <w:rStyle w:val="Tugev"/>
          <w:rFonts w:ascii="Times New Roman" w:hAnsi="Times New Roman" w:cs="Times New Roman"/>
          <w:b w:val="0"/>
          <w:sz w:val="24"/>
          <w:szCs w:val="24"/>
        </w:rPr>
        <w:t xml:space="preserve"> ning osa Torma kihelkonnast. </w:t>
      </w:r>
      <w:r w:rsidR="00DE4F52" w:rsidRPr="00EF67E7">
        <w:rPr>
          <w:rFonts w:ascii="Times New Roman" w:hAnsi="Times New Roman" w:cs="Times New Roman"/>
          <w:sz w:val="24"/>
          <w:szCs w:val="24"/>
        </w:rPr>
        <w:t xml:space="preserve">13. sajandi alguses kuulus </w:t>
      </w:r>
      <w:r w:rsidR="00074916">
        <w:rPr>
          <w:rFonts w:ascii="Times New Roman" w:hAnsi="Times New Roman" w:cs="Times New Roman"/>
          <w:sz w:val="24"/>
          <w:szCs w:val="24"/>
        </w:rPr>
        <w:t xml:space="preserve">ühinemispiirkonna </w:t>
      </w:r>
      <w:r w:rsidR="00DE4F52" w:rsidRPr="00EF67E7">
        <w:rPr>
          <w:rFonts w:ascii="Times New Roman" w:hAnsi="Times New Roman" w:cs="Times New Roman"/>
          <w:sz w:val="24"/>
          <w:szCs w:val="24"/>
        </w:rPr>
        <w:t>ala Vaiga maakonda</w:t>
      </w:r>
      <w:r w:rsidR="00B22EEC">
        <w:rPr>
          <w:rFonts w:ascii="Times New Roman" w:hAnsi="Times New Roman" w:cs="Times New Roman"/>
          <w:sz w:val="24"/>
          <w:szCs w:val="24"/>
        </w:rPr>
        <w:t>, hiljem Tartu maakonda.</w:t>
      </w:r>
    </w:p>
    <w:p w:rsidR="00A65109" w:rsidRDefault="002F5728" w:rsidP="00CD4C60">
      <w:pPr>
        <w:spacing w:after="0"/>
        <w:jc w:val="both"/>
        <w:rPr>
          <w:rFonts w:ascii="Times New Roman" w:hAnsi="Times New Roman" w:cs="Times New Roman"/>
          <w:sz w:val="24"/>
          <w:szCs w:val="24"/>
        </w:rPr>
      </w:pPr>
      <w:r>
        <w:rPr>
          <w:rFonts w:ascii="Times New Roman" w:hAnsi="Times New Roman" w:cs="Times New Roman"/>
          <w:sz w:val="24"/>
          <w:szCs w:val="24"/>
        </w:rPr>
        <w:t>1939. a</w:t>
      </w:r>
      <w:r w:rsidR="008B7E1B">
        <w:rPr>
          <w:rFonts w:ascii="Times New Roman" w:hAnsi="Times New Roman" w:cs="Times New Roman"/>
          <w:sz w:val="24"/>
          <w:szCs w:val="24"/>
        </w:rPr>
        <w:t xml:space="preserve"> haldusjaotuse järgi </w:t>
      </w:r>
      <w:r w:rsidR="0076786B">
        <w:rPr>
          <w:rFonts w:ascii="Times New Roman" w:hAnsi="Times New Roman" w:cs="Times New Roman"/>
          <w:sz w:val="24"/>
          <w:szCs w:val="24"/>
        </w:rPr>
        <w:t>oli ühinemispiirkonna</w:t>
      </w:r>
      <w:r w:rsidR="009B0C04">
        <w:rPr>
          <w:rFonts w:ascii="Times New Roman" w:hAnsi="Times New Roman" w:cs="Times New Roman"/>
          <w:sz w:val="24"/>
          <w:szCs w:val="24"/>
        </w:rPr>
        <w:t xml:space="preserve"> territooriumil</w:t>
      </w:r>
      <w:r w:rsidR="0076786B">
        <w:rPr>
          <w:rFonts w:ascii="Times New Roman" w:hAnsi="Times New Roman" w:cs="Times New Roman"/>
          <w:sz w:val="24"/>
          <w:szCs w:val="24"/>
        </w:rPr>
        <w:t xml:space="preserve"> tunduvalt rohkem omavalitsusi: </w:t>
      </w:r>
      <w:r>
        <w:rPr>
          <w:rFonts w:ascii="Times New Roman" w:hAnsi="Times New Roman" w:cs="Times New Roman"/>
          <w:sz w:val="24"/>
          <w:szCs w:val="24"/>
        </w:rPr>
        <w:t>Vaimastvere, Jõgeva, Laiu</w:t>
      </w:r>
      <w:r w:rsidR="00076A03">
        <w:rPr>
          <w:rFonts w:ascii="Times New Roman" w:hAnsi="Times New Roman" w:cs="Times New Roman"/>
          <w:sz w:val="24"/>
          <w:szCs w:val="24"/>
        </w:rPr>
        <w:t>se, Kaarepere, Kuremaa, Sadala ja</w:t>
      </w:r>
      <w:r>
        <w:rPr>
          <w:rFonts w:ascii="Times New Roman" w:hAnsi="Times New Roman" w:cs="Times New Roman"/>
          <w:sz w:val="24"/>
          <w:szCs w:val="24"/>
        </w:rPr>
        <w:t xml:space="preserve"> Torma </w:t>
      </w:r>
      <w:r w:rsidR="00076A03">
        <w:rPr>
          <w:rFonts w:ascii="Times New Roman" w:hAnsi="Times New Roman" w:cs="Times New Roman"/>
          <w:sz w:val="24"/>
          <w:szCs w:val="24"/>
        </w:rPr>
        <w:t xml:space="preserve">vald </w:t>
      </w:r>
      <w:r>
        <w:rPr>
          <w:rFonts w:ascii="Times New Roman" w:hAnsi="Times New Roman" w:cs="Times New Roman"/>
          <w:sz w:val="24"/>
          <w:szCs w:val="24"/>
        </w:rPr>
        <w:t xml:space="preserve">ning osa Kudina vallast. </w:t>
      </w:r>
      <w:r w:rsidR="008E6536">
        <w:rPr>
          <w:rFonts w:ascii="Times New Roman" w:hAnsi="Times New Roman" w:cs="Times New Roman"/>
          <w:sz w:val="24"/>
          <w:szCs w:val="24"/>
        </w:rPr>
        <w:t>Kõik need omavalitsused kuulus</w:t>
      </w:r>
      <w:r w:rsidR="008B7E1B">
        <w:rPr>
          <w:rFonts w:ascii="Times New Roman" w:hAnsi="Times New Roman" w:cs="Times New Roman"/>
          <w:sz w:val="24"/>
          <w:szCs w:val="24"/>
        </w:rPr>
        <w:t xml:space="preserve">id </w:t>
      </w:r>
      <w:r w:rsidR="00827FD8">
        <w:rPr>
          <w:rFonts w:ascii="Times New Roman" w:hAnsi="Times New Roman" w:cs="Times New Roman"/>
          <w:sz w:val="24"/>
          <w:szCs w:val="24"/>
        </w:rPr>
        <w:t xml:space="preserve">siis </w:t>
      </w:r>
      <w:r w:rsidR="008B7E1B">
        <w:rPr>
          <w:rFonts w:ascii="Times New Roman" w:hAnsi="Times New Roman" w:cs="Times New Roman"/>
          <w:sz w:val="24"/>
          <w:szCs w:val="24"/>
        </w:rPr>
        <w:t>Tartumaa koosseisu.</w:t>
      </w:r>
    </w:p>
    <w:p w:rsidR="009052BF" w:rsidRDefault="00AE1441" w:rsidP="009052BF">
      <w:pPr>
        <w:spacing w:after="0"/>
        <w:jc w:val="both"/>
        <w:rPr>
          <w:rFonts w:cs="Times New Roman"/>
          <w:spacing w:val="-2"/>
          <w:sz w:val="24"/>
          <w:szCs w:val="24"/>
        </w:rPr>
      </w:pPr>
      <w:r w:rsidRPr="00AE1441">
        <w:rPr>
          <w:rFonts w:ascii="Times New Roman" w:hAnsi="Times New Roman" w:cs="Times New Roman"/>
          <w:color w:val="000000" w:themeColor="text1"/>
          <w:spacing w:val="-2"/>
          <w:sz w:val="24"/>
          <w:szCs w:val="24"/>
        </w:rPr>
        <w:t>1950. a moodustati maarajoonid ning valdav osa ühinevat</w:t>
      </w:r>
      <w:r>
        <w:rPr>
          <w:rFonts w:ascii="Times New Roman" w:hAnsi="Times New Roman" w:cs="Times New Roman"/>
          <w:color w:val="000000" w:themeColor="text1"/>
          <w:spacing w:val="-2"/>
          <w:sz w:val="24"/>
          <w:szCs w:val="24"/>
        </w:rPr>
        <w:t xml:space="preserve">e omavalitsuste territooriumist (v.a Torma piirkond) </w:t>
      </w:r>
      <w:r w:rsidRPr="00AE1441">
        <w:rPr>
          <w:rFonts w:ascii="Times New Roman" w:hAnsi="Times New Roman" w:cs="Times New Roman"/>
          <w:color w:val="000000" w:themeColor="text1"/>
          <w:spacing w:val="-2"/>
          <w:sz w:val="24"/>
          <w:szCs w:val="24"/>
        </w:rPr>
        <w:t>kuulus Jõgeva rajooni koosseisu.</w:t>
      </w:r>
      <w:r w:rsidR="009B0C04">
        <w:rPr>
          <w:rFonts w:ascii="Times New Roman" w:hAnsi="Times New Roman" w:cs="Times New Roman"/>
          <w:color w:val="000000" w:themeColor="text1"/>
          <w:spacing w:val="-2"/>
          <w:sz w:val="24"/>
          <w:szCs w:val="24"/>
        </w:rPr>
        <w:t xml:space="preserve"> 1959. a liideti Jõgeva rajooniga Mustvee rajoon ning </w:t>
      </w:r>
      <w:r>
        <w:rPr>
          <w:rFonts w:ascii="Times New Roman" w:hAnsi="Times New Roman" w:cs="Times New Roman"/>
          <w:color w:val="000000" w:themeColor="text1"/>
          <w:spacing w:val="-2"/>
          <w:sz w:val="24"/>
          <w:szCs w:val="24"/>
        </w:rPr>
        <w:t xml:space="preserve"> </w:t>
      </w:r>
      <w:r w:rsidR="003A1552">
        <w:rPr>
          <w:rFonts w:ascii="Times New Roman" w:hAnsi="Times New Roman" w:cs="Times New Roman"/>
          <w:color w:val="000000" w:themeColor="text1"/>
          <w:spacing w:val="-2"/>
          <w:sz w:val="24"/>
          <w:szCs w:val="24"/>
        </w:rPr>
        <w:t xml:space="preserve">1963. a ka Põltsamaa rajoon. </w:t>
      </w:r>
      <w:r w:rsidR="009052BF" w:rsidRPr="009052BF">
        <w:rPr>
          <w:rFonts w:ascii="Times New Roman" w:hAnsi="Times New Roman" w:cs="Times New Roman"/>
          <w:spacing w:val="-2"/>
          <w:sz w:val="24"/>
          <w:szCs w:val="24"/>
        </w:rPr>
        <w:t xml:space="preserve">Pärast taasiseseisvumist on </w:t>
      </w:r>
      <w:r w:rsidR="00184C15">
        <w:rPr>
          <w:rFonts w:ascii="Times New Roman" w:hAnsi="Times New Roman" w:cs="Times New Roman"/>
          <w:spacing w:val="-2"/>
          <w:sz w:val="24"/>
          <w:szCs w:val="24"/>
        </w:rPr>
        <w:t xml:space="preserve">kõik </w:t>
      </w:r>
      <w:r w:rsidR="009052BF" w:rsidRPr="009052BF">
        <w:rPr>
          <w:rFonts w:ascii="Times New Roman" w:hAnsi="Times New Roman" w:cs="Times New Roman"/>
          <w:spacing w:val="-2"/>
          <w:sz w:val="24"/>
          <w:szCs w:val="24"/>
        </w:rPr>
        <w:t>ühinevad omavalitsused kuulunud Jõgeva maakonna koos</w:t>
      </w:r>
      <w:r w:rsidR="007B7B59">
        <w:rPr>
          <w:rFonts w:ascii="Times New Roman" w:hAnsi="Times New Roman" w:cs="Times New Roman"/>
          <w:spacing w:val="-2"/>
          <w:sz w:val="24"/>
          <w:szCs w:val="24"/>
        </w:rPr>
        <w:t>s</w:t>
      </w:r>
      <w:r w:rsidR="009052BF" w:rsidRPr="009052BF">
        <w:rPr>
          <w:rFonts w:ascii="Times New Roman" w:hAnsi="Times New Roman" w:cs="Times New Roman"/>
          <w:spacing w:val="-2"/>
          <w:sz w:val="24"/>
          <w:szCs w:val="24"/>
        </w:rPr>
        <w:t>eisu.</w:t>
      </w:r>
      <w:r w:rsidR="009052BF">
        <w:rPr>
          <w:rFonts w:cs="Times New Roman"/>
          <w:spacing w:val="-2"/>
          <w:sz w:val="24"/>
          <w:szCs w:val="24"/>
        </w:rPr>
        <w:t xml:space="preserve"> </w:t>
      </w:r>
    </w:p>
    <w:p w:rsidR="009052BF" w:rsidRDefault="009052BF" w:rsidP="009052BF">
      <w:pPr>
        <w:spacing w:after="0"/>
        <w:jc w:val="both"/>
        <w:rPr>
          <w:rFonts w:ascii="Times New Roman" w:hAnsi="Times New Roman" w:cs="Times New Roman"/>
          <w:sz w:val="24"/>
          <w:szCs w:val="24"/>
        </w:rPr>
      </w:pPr>
      <w:r w:rsidRPr="009052BF">
        <w:rPr>
          <w:rFonts w:ascii="Times New Roman" w:hAnsi="Times New Roman" w:cs="Times New Roman"/>
          <w:sz w:val="24"/>
          <w:szCs w:val="24"/>
        </w:rPr>
        <w:t>Piiride muutmise menetluse käigus antakse Pajusi vallalt Jõgeva vallale üle Kaave küla, mis on ajalooliselt kuulunud Laiuse kihelkonda ja Jõgeva valla koosseisu.</w:t>
      </w:r>
      <w:r>
        <w:rPr>
          <w:rFonts w:ascii="Times New Roman" w:hAnsi="Times New Roman" w:cs="Times New Roman"/>
          <w:sz w:val="24"/>
          <w:szCs w:val="24"/>
        </w:rPr>
        <w:t xml:space="preserve"> Puurmani vallalt tulevad üle 4 küla (Jõune, Härjanurme, Pööra ja Saduküla), mis kuulusid 1918-1940 Jõgeva valla ning hiljem Jõgeva rajooni koosseisu. Torma vallalt antakse piiride muutmise menetluse käigus Mustvee linnale </w:t>
      </w:r>
      <w:r w:rsidR="00A46EC1">
        <w:rPr>
          <w:rFonts w:ascii="Times New Roman" w:hAnsi="Times New Roman" w:cs="Times New Roman"/>
          <w:sz w:val="24"/>
          <w:szCs w:val="24"/>
        </w:rPr>
        <w:t xml:space="preserve">üle Võtikvere küla, mis </w:t>
      </w:r>
      <w:r w:rsidR="009229F6">
        <w:rPr>
          <w:rFonts w:ascii="Times New Roman" w:hAnsi="Times New Roman" w:cs="Times New Roman"/>
          <w:sz w:val="24"/>
          <w:szCs w:val="24"/>
        </w:rPr>
        <w:t xml:space="preserve">asub </w:t>
      </w:r>
      <w:r w:rsidR="00A46EC1">
        <w:rPr>
          <w:rFonts w:ascii="Times New Roman" w:hAnsi="Times New Roman" w:cs="Times New Roman"/>
          <w:sz w:val="24"/>
          <w:szCs w:val="24"/>
        </w:rPr>
        <w:t xml:space="preserve">Mustvee </w:t>
      </w:r>
      <w:r w:rsidR="009229F6">
        <w:rPr>
          <w:rFonts w:ascii="Times New Roman" w:hAnsi="Times New Roman" w:cs="Times New Roman"/>
          <w:sz w:val="24"/>
          <w:szCs w:val="24"/>
        </w:rPr>
        <w:t xml:space="preserve">vahetus </w:t>
      </w:r>
      <w:r w:rsidR="00A46EC1">
        <w:rPr>
          <w:rFonts w:ascii="Times New Roman" w:hAnsi="Times New Roman" w:cs="Times New Roman"/>
          <w:sz w:val="24"/>
          <w:szCs w:val="24"/>
        </w:rPr>
        <w:t>läheduses.</w:t>
      </w:r>
    </w:p>
    <w:p w:rsidR="00BC2127" w:rsidRPr="00A863B0" w:rsidRDefault="00BC2127" w:rsidP="00CD4C60">
      <w:pPr>
        <w:spacing w:after="0"/>
        <w:jc w:val="both"/>
        <w:rPr>
          <w:rFonts w:ascii="Times New Roman" w:hAnsi="Times New Roman" w:cs="Times New Roman"/>
          <w:sz w:val="24"/>
          <w:szCs w:val="24"/>
        </w:rPr>
      </w:pPr>
    </w:p>
    <w:p w:rsidR="00A178A3" w:rsidRPr="00A863B0" w:rsidRDefault="003E26E3" w:rsidP="00CD4C60">
      <w:pPr>
        <w:pStyle w:val="Loendilik"/>
        <w:numPr>
          <w:ilvl w:val="0"/>
          <w:numId w:val="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Ühinemise mõju elanike elutingimustele</w:t>
      </w:r>
      <w:r w:rsidR="00BC5D33">
        <w:rPr>
          <w:rFonts w:ascii="Times New Roman" w:hAnsi="Times New Roman" w:cs="Times New Roman"/>
          <w:b/>
          <w:sz w:val="24"/>
          <w:szCs w:val="24"/>
        </w:rPr>
        <w:t xml:space="preserve"> ja ühtekuuluvustundele</w:t>
      </w:r>
    </w:p>
    <w:p w:rsidR="000400BD" w:rsidRPr="0075672D" w:rsidRDefault="00E43940" w:rsidP="00CD4C60">
      <w:pPr>
        <w:spacing w:after="0"/>
        <w:jc w:val="both"/>
        <w:rPr>
          <w:rFonts w:ascii="Times New Roman" w:hAnsi="Times New Roman" w:cs="Times New Roman"/>
          <w:sz w:val="24"/>
          <w:szCs w:val="24"/>
        </w:rPr>
      </w:pPr>
      <w:r w:rsidRPr="000400BD">
        <w:rPr>
          <w:rFonts w:ascii="Times New Roman" w:hAnsi="Times New Roman" w:cs="Times New Roman"/>
          <w:color w:val="181818"/>
          <w:sz w:val="24"/>
          <w:szCs w:val="24"/>
        </w:rPr>
        <w:t>Omavalitsuste ühinemisega piirkonna elanike senised elutingimused oluliselt ei muut</w:t>
      </w:r>
      <w:r w:rsidR="000946D3">
        <w:rPr>
          <w:rFonts w:ascii="Times New Roman" w:hAnsi="Times New Roman" w:cs="Times New Roman"/>
          <w:color w:val="181818"/>
          <w:sz w:val="24"/>
          <w:szCs w:val="24"/>
        </w:rPr>
        <w:t xml:space="preserve">u. Ühinemislepinguga on tagatud avalike teenuste (nt haridus, kultuur, teede korrashoid) pakkumise jätkamine praegustes asukohtades. </w:t>
      </w:r>
      <w:r w:rsidRPr="000400BD">
        <w:rPr>
          <w:rFonts w:ascii="Times New Roman" w:hAnsi="Times New Roman" w:cs="Times New Roman"/>
          <w:color w:val="181818"/>
          <w:sz w:val="24"/>
          <w:szCs w:val="24"/>
        </w:rPr>
        <w:t xml:space="preserve">Endistes </w:t>
      </w:r>
      <w:r w:rsidR="00D85A42">
        <w:rPr>
          <w:rFonts w:ascii="Times New Roman" w:hAnsi="Times New Roman" w:cs="Times New Roman"/>
          <w:color w:val="181818"/>
          <w:sz w:val="24"/>
          <w:szCs w:val="24"/>
        </w:rPr>
        <w:t xml:space="preserve">Palamuse ja Torma </w:t>
      </w:r>
      <w:r w:rsidRPr="000400BD">
        <w:rPr>
          <w:rFonts w:ascii="Times New Roman" w:hAnsi="Times New Roman" w:cs="Times New Roman"/>
          <w:color w:val="181818"/>
          <w:sz w:val="24"/>
          <w:szCs w:val="24"/>
        </w:rPr>
        <w:t>valla keskustes hakkavad paiknema teenuskeskused, mis tagavad teenuste pakkumise kohapeal. Ühinemise tulemusena paranevad sotsiaalteenuste pakkumise v</w:t>
      </w:r>
      <w:r w:rsidR="002F6EF1">
        <w:rPr>
          <w:rFonts w:ascii="Times New Roman" w:hAnsi="Times New Roman" w:cs="Times New Roman"/>
          <w:color w:val="181818"/>
          <w:sz w:val="24"/>
          <w:szCs w:val="24"/>
        </w:rPr>
        <w:t xml:space="preserve">õimalused ning teenuste loetelu, lisandub näiteks </w:t>
      </w:r>
      <w:r w:rsidR="00113608">
        <w:rPr>
          <w:rFonts w:ascii="Times New Roman" w:eastAsia="Times New Roman" w:hAnsi="Times New Roman" w:cs="Times New Roman"/>
          <w:sz w:val="24"/>
          <w:szCs w:val="24"/>
          <w:lang w:eastAsia="et-EE"/>
        </w:rPr>
        <w:t>sotsiaaltranspordi teenus</w:t>
      </w:r>
      <w:r w:rsidR="00BC5D33" w:rsidRPr="000400BD">
        <w:rPr>
          <w:rFonts w:ascii="Times New Roman" w:eastAsia="Times New Roman" w:hAnsi="Times New Roman" w:cs="Times New Roman"/>
          <w:sz w:val="24"/>
          <w:szCs w:val="24"/>
          <w:lang w:eastAsia="et-EE"/>
        </w:rPr>
        <w:t xml:space="preserve">. </w:t>
      </w:r>
      <w:r w:rsidR="0075672D" w:rsidRPr="0075672D">
        <w:rPr>
          <w:rFonts w:ascii="Times New Roman" w:hAnsi="Times New Roman" w:cs="Times New Roman"/>
          <w:color w:val="181818"/>
          <w:sz w:val="24"/>
          <w:szCs w:val="24"/>
        </w:rPr>
        <w:t>Nelja ühineva omavalitsuse tugevused kasutatakse tulevikus ära ning arendatakse nende alusel välja ühtlase kvaliteediga avalike teenuste võrk.</w:t>
      </w:r>
    </w:p>
    <w:p w:rsidR="00125D44" w:rsidRDefault="00614F27" w:rsidP="00CD4C6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Ühinemisp</w:t>
      </w:r>
      <w:r w:rsidRPr="00A863B0">
        <w:rPr>
          <w:rFonts w:ascii="Times New Roman" w:hAnsi="Times New Roman" w:cs="Times New Roman"/>
          <w:sz w:val="24"/>
          <w:szCs w:val="24"/>
        </w:rPr>
        <w:t>iirkonnas asub</w:t>
      </w:r>
      <w:r>
        <w:rPr>
          <w:rFonts w:ascii="Times New Roman" w:hAnsi="Times New Roman" w:cs="Times New Roman"/>
          <w:sz w:val="24"/>
          <w:szCs w:val="24"/>
        </w:rPr>
        <w:t xml:space="preserve"> maakonnakeskus Jõgeva linn, mis on ühtlasi ka IV</w:t>
      </w:r>
      <w:r w:rsidRPr="00A863B0">
        <w:rPr>
          <w:rFonts w:ascii="Times New Roman" w:hAnsi="Times New Roman" w:cs="Times New Roman"/>
          <w:sz w:val="24"/>
          <w:szCs w:val="24"/>
        </w:rPr>
        <w:t xml:space="preserve"> tasandi teenuskeskus (TÜ RAKE 2015. a uuring</w:t>
      </w:r>
      <w:r>
        <w:rPr>
          <w:rFonts w:ascii="Times New Roman" w:hAnsi="Times New Roman" w:cs="Times New Roman"/>
          <w:sz w:val="24"/>
          <w:szCs w:val="24"/>
        </w:rPr>
        <w:t xml:space="preserve">u alusel). Kõik ühinevad omavalitsuses kuuluvad valdavas osas Jõgeva linna teenuspiirkonda. Toimepiirkondade analüüsi kohaselt on Jõgeva linn peamiseks töörände sihtkohaks Jõgeva valla elanikele, enamikule Torma valla </w:t>
      </w:r>
      <w:r w:rsidR="009369EC">
        <w:rPr>
          <w:rFonts w:ascii="Times New Roman" w:hAnsi="Times New Roman" w:cs="Times New Roman"/>
          <w:sz w:val="24"/>
          <w:szCs w:val="24"/>
        </w:rPr>
        <w:t>kanti</w:t>
      </w:r>
      <w:r w:rsidR="00B15193">
        <w:rPr>
          <w:rFonts w:ascii="Times New Roman" w:hAnsi="Times New Roman" w:cs="Times New Roman"/>
          <w:sz w:val="24"/>
          <w:szCs w:val="24"/>
        </w:rPr>
        <w:t>dele</w:t>
      </w:r>
      <w:r>
        <w:rPr>
          <w:rFonts w:ascii="Times New Roman" w:hAnsi="Times New Roman" w:cs="Times New Roman"/>
          <w:sz w:val="24"/>
          <w:szCs w:val="24"/>
        </w:rPr>
        <w:t xml:space="preserve"> ning Pajusi valla Aidu ja</w:t>
      </w:r>
      <w:r w:rsidR="00B15193">
        <w:rPr>
          <w:rFonts w:ascii="Times New Roman" w:hAnsi="Times New Roman" w:cs="Times New Roman"/>
          <w:sz w:val="24"/>
          <w:szCs w:val="24"/>
        </w:rPr>
        <w:t xml:space="preserve"> Puurmani valla Saduküla </w:t>
      </w:r>
      <w:r w:rsidR="009369EC">
        <w:rPr>
          <w:rFonts w:ascii="Times New Roman" w:hAnsi="Times New Roman" w:cs="Times New Roman"/>
          <w:sz w:val="24"/>
          <w:szCs w:val="24"/>
        </w:rPr>
        <w:t>kandile</w:t>
      </w:r>
      <w:r>
        <w:rPr>
          <w:rFonts w:ascii="Times New Roman" w:hAnsi="Times New Roman" w:cs="Times New Roman"/>
          <w:sz w:val="24"/>
          <w:szCs w:val="24"/>
        </w:rPr>
        <w:t>.</w:t>
      </w:r>
      <w:r w:rsidR="00B15193">
        <w:rPr>
          <w:rFonts w:ascii="Times New Roman" w:hAnsi="Times New Roman" w:cs="Times New Roman"/>
          <w:sz w:val="24"/>
          <w:szCs w:val="24"/>
        </w:rPr>
        <w:t xml:space="preserve"> </w:t>
      </w:r>
      <w:r w:rsidR="007327B9">
        <w:rPr>
          <w:rFonts w:ascii="Times New Roman" w:hAnsi="Times New Roman" w:cs="Times New Roman"/>
          <w:sz w:val="24"/>
          <w:szCs w:val="24"/>
        </w:rPr>
        <w:t>Palamuse valla kantidest käiakse kõige rohkem tööle Tartusse</w:t>
      </w:r>
      <w:r w:rsidR="00EE207B">
        <w:rPr>
          <w:rFonts w:ascii="Times New Roman" w:hAnsi="Times New Roman" w:cs="Times New Roman"/>
          <w:sz w:val="24"/>
          <w:szCs w:val="24"/>
        </w:rPr>
        <w:t xml:space="preserve">, teisel kohal on Jõgeva linn. </w:t>
      </w:r>
      <w:r w:rsidR="007327B9">
        <w:rPr>
          <w:rFonts w:ascii="Times New Roman" w:hAnsi="Times New Roman" w:cs="Times New Roman"/>
          <w:sz w:val="24"/>
          <w:szCs w:val="24"/>
        </w:rPr>
        <w:t xml:space="preserve"> </w:t>
      </w:r>
    </w:p>
    <w:p w:rsidR="00FA221C" w:rsidRDefault="00801B73" w:rsidP="00CD4C60">
      <w:pPr>
        <w:autoSpaceDE w:val="0"/>
        <w:autoSpaceDN w:val="0"/>
        <w:adjustRightInd w:val="0"/>
        <w:spacing w:after="0"/>
        <w:jc w:val="both"/>
        <w:rPr>
          <w:rFonts w:ascii="Times New Roman" w:hAnsi="Times New Roman" w:cs="Times New Roman"/>
          <w:color w:val="181818"/>
          <w:sz w:val="24"/>
          <w:szCs w:val="24"/>
        </w:rPr>
      </w:pPr>
      <w:r>
        <w:rPr>
          <w:rFonts w:ascii="Times New Roman" w:hAnsi="Times New Roman" w:cs="Times New Roman"/>
          <w:color w:val="181818"/>
          <w:sz w:val="24"/>
          <w:szCs w:val="24"/>
        </w:rPr>
        <w:t>Ühinevad omavalitsused on erineva</w:t>
      </w:r>
      <w:r w:rsidR="00010A70">
        <w:rPr>
          <w:rFonts w:ascii="Times New Roman" w:hAnsi="Times New Roman" w:cs="Times New Roman"/>
          <w:color w:val="181818"/>
          <w:sz w:val="24"/>
          <w:szCs w:val="24"/>
        </w:rPr>
        <w:t xml:space="preserve"> ajaloolis-kultuurilise</w:t>
      </w:r>
      <w:r w:rsidR="005E6AF2">
        <w:rPr>
          <w:rFonts w:ascii="Times New Roman" w:hAnsi="Times New Roman" w:cs="Times New Roman"/>
          <w:color w:val="181818"/>
          <w:sz w:val="24"/>
          <w:szCs w:val="24"/>
        </w:rPr>
        <w:t xml:space="preserve"> taustaga</w:t>
      </w:r>
      <w:r>
        <w:rPr>
          <w:rFonts w:ascii="Times New Roman" w:hAnsi="Times New Roman" w:cs="Times New Roman"/>
          <w:color w:val="181818"/>
          <w:sz w:val="24"/>
          <w:szCs w:val="24"/>
        </w:rPr>
        <w:t xml:space="preserve"> ning piirkonnas on mitmeid tugevaid kohalikke keskusi (nt Palamuse, Torma, Kuremaa jt), mis muudab ühise identiteedi loomise mõnevõrra keerulisemaks.</w:t>
      </w:r>
      <w:r w:rsidR="005E6AF2">
        <w:rPr>
          <w:rFonts w:ascii="Times New Roman" w:hAnsi="Times New Roman" w:cs="Times New Roman"/>
          <w:color w:val="181818"/>
          <w:sz w:val="24"/>
          <w:szCs w:val="24"/>
        </w:rPr>
        <w:t xml:space="preserve"> </w:t>
      </w:r>
      <w:r>
        <w:rPr>
          <w:rFonts w:ascii="Times New Roman" w:hAnsi="Times New Roman" w:cs="Times New Roman"/>
          <w:color w:val="181818"/>
          <w:sz w:val="24"/>
          <w:szCs w:val="24"/>
        </w:rPr>
        <w:t>Seetõttu</w:t>
      </w:r>
      <w:r w:rsidR="005E6AF2">
        <w:rPr>
          <w:rFonts w:ascii="Times New Roman" w:hAnsi="Times New Roman" w:cs="Times New Roman"/>
          <w:color w:val="181818"/>
          <w:sz w:val="24"/>
          <w:szCs w:val="24"/>
        </w:rPr>
        <w:t xml:space="preserve"> on vaja </w:t>
      </w:r>
      <w:r w:rsidR="00DF1753">
        <w:rPr>
          <w:rFonts w:ascii="Times New Roman" w:hAnsi="Times New Roman" w:cs="Times New Roman"/>
          <w:color w:val="181818"/>
          <w:sz w:val="24"/>
          <w:szCs w:val="24"/>
        </w:rPr>
        <w:t xml:space="preserve">ühinemise järgselt </w:t>
      </w:r>
      <w:r>
        <w:rPr>
          <w:rFonts w:ascii="Times New Roman" w:hAnsi="Times New Roman" w:cs="Times New Roman"/>
          <w:color w:val="181818"/>
          <w:sz w:val="24"/>
          <w:szCs w:val="24"/>
        </w:rPr>
        <w:t xml:space="preserve">rohkem </w:t>
      </w:r>
      <w:r w:rsidR="005E6AF2">
        <w:rPr>
          <w:rFonts w:ascii="Times New Roman" w:hAnsi="Times New Roman" w:cs="Times New Roman"/>
          <w:color w:val="181818"/>
          <w:sz w:val="24"/>
          <w:szCs w:val="24"/>
        </w:rPr>
        <w:t xml:space="preserve">rõhku panna elanike ühtekuuluvustunde tekkimisele, näiteks uute traditsioonide </w:t>
      </w:r>
      <w:r w:rsidR="00470C84">
        <w:rPr>
          <w:rFonts w:ascii="Times New Roman" w:hAnsi="Times New Roman" w:cs="Times New Roman"/>
          <w:color w:val="181818"/>
          <w:sz w:val="24"/>
          <w:szCs w:val="24"/>
        </w:rPr>
        <w:t>algatamisega</w:t>
      </w:r>
      <w:r w:rsidR="00F75C90">
        <w:rPr>
          <w:rFonts w:ascii="Times New Roman" w:hAnsi="Times New Roman" w:cs="Times New Roman"/>
          <w:color w:val="181818"/>
          <w:sz w:val="24"/>
          <w:szCs w:val="24"/>
        </w:rPr>
        <w:t xml:space="preserve"> ning</w:t>
      </w:r>
      <w:r w:rsidR="005E6AF2">
        <w:rPr>
          <w:rFonts w:ascii="Times New Roman" w:hAnsi="Times New Roman" w:cs="Times New Roman"/>
          <w:color w:val="181818"/>
          <w:sz w:val="24"/>
          <w:szCs w:val="24"/>
        </w:rPr>
        <w:t xml:space="preserve"> ühiste kultuuri- ja spordiürituste kaudu. </w:t>
      </w:r>
    </w:p>
    <w:p w:rsidR="00801B73" w:rsidRPr="00FA221C" w:rsidRDefault="00801B73" w:rsidP="00CD4C60">
      <w:pPr>
        <w:autoSpaceDE w:val="0"/>
        <w:autoSpaceDN w:val="0"/>
        <w:adjustRightInd w:val="0"/>
        <w:spacing w:after="0"/>
        <w:jc w:val="both"/>
        <w:rPr>
          <w:rFonts w:ascii="Times New Roman" w:hAnsi="Times New Roman" w:cs="Times New Roman"/>
          <w:sz w:val="24"/>
          <w:szCs w:val="24"/>
        </w:rPr>
      </w:pPr>
    </w:p>
    <w:p w:rsidR="00395F9B" w:rsidRPr="00F758B5" w:rsidRDefault="00395F9B" w:rsidP="00CD4C60">
      <w:pPr>
        <w:autoSpaceDE w:val="0"/>
        <w:autoSpaceDN w:val="0"/>
        <w:adjustRightInd w:val="0"/>
        <w:spacing w:after="0"/>
        <w:jc w:val="both"/>
        <w:rPr>
          <w:rFonts w:ascii="Times New Roman" w:hAnsi="Times New Roman" w:cs="Times New Roman"/>
          <w:sz w:val="24"/>
          <w:szCs w:val="24"/>
        </w:rPr>
      </w:pPr>
    </w:p>
    <w:p w:rsidR="00F758B5" w:rsidRPr="00F758B5" w:rsidRDefault="003E26E3" w:rsidP="00CD4C60">
      <w:pPr>
        <w:pStyle w:val="Loendilik"/>
        <w:numPr>
          <w:ilvl w:val="0"/>
          <w:numId w:val="1"/>
        </w:numPr>
        <w:spacing w:after="0"/>
        <w:ind w:left="284" w:hanging="284"/>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lastRenderedPageBreak/>
        <w:t>Ühinemise mõju avalike teenuste osutamise kvaliteedile</w:t>
      </w:r>
      <w:r w:rsidR="00F37F92">
        <w:rPr>
          <w:rFonts w:ascii="Times New Roman" w:eastAsia="Times New Roman" w:hAnsi="Times New Roman" w:cs="Times New Roman"/>
          <w:b/>
          <w:sz w:val="24"/>
          <w:szCs w:val="24"/>
          <w:lang w:eastAsia="et-EE"/>
        </w:rPr>
        <w:t xml:space="preserve"> ja haldussuutlikkusele</w:t>
      </w:r>
    </w:p>
    <w:p w:rsidR="00A67818" w:rsidRPr="007253F6" w:rsidRDefault="00457F68" w:rsidP="00BE30D9">
      <w:pPr>
        <w:spacing w:after="0"/>
        <w:jc w:val="both"/>
        <w:rPr>
          <w:rFonts w:ascii="Times New Roman" w:eastAsia="Times New Roman" w:hAnsi="Times New Roman" w:cs="Times New Roman"/>
          <w:sz w:val="24"/>
          <w:szCs w:val="24"/>
          <w:lang w:eastAsia="et-EE"/>
        </w:rPr>
      </w:pPr>
      <w:r w:rsidRPr="00BE30D9">
        <w:rPr>
          <w:rFonts w:ascii="Times New Roman" w:eastAsia="Times New Roman" w:hAnsi="Times New Roman" w:cs="Times New Roman"/>
          <w:sz w:val="24"/>
          <w:szCs w:val="24"/>
          <w:lang w:eastAsia="et-EE"/>
        </w:rPr>
        <w:t xml:space="preserve">Ühinemise tulemusena </w:t>
      </w:r>
      <w:r w:rsidR="00A67818" w:rsidRPr="00BE30D9">
        <w:rPr>
          <w:rFonts w:ascii="Times New Roman" w:eastAsia="Times New Roman" w:hAnsi="Times New Roman" w:cs="Times New Roman"/>
          <w:sz w:val="24"/>
          <w:szCs w:val="24"/>
          <w:lang w:eastAsia="et-EE"/>
        </w:rPr>
        <w:t>tagatakse suurem haldussuutli</w:t>
      </w:r>
      <w:r w:rsidR="007B7B59">
        <w:rPr>
          <w:rFonts w:ascii="Times New Roman" w:eastAsia="Times New Roman" w:hAnsi="Times New Roman" w:cs="Times New Roman"/>
          <w:sz w:val="24"/>
          <w:szCs w:val="24"/>
          <w:lang w:eastAsia="et-EE"/>
        </w:rPr>
        <w:t>k</w:t>
      </w:r>
      <w:r w:rsidR="00A67818" w:rsidRPr="00BE30D9">
        <w:rPr>
          <w:rFonts w:ascii="Times New Roman" w:eastAsia="Times New Roman" w:hAnsi="Times New Roman" w:cs="Times New Roman"/>
          <w:sz w:val="24"/>
          <w:szCs w:val="24"/>
          <w:lang w:eastAsia="et-EE"/>
        </w:rPr>
        <w:t xml:space="preserve">kus ja kvaliteetsemad avalikud teenused, kasutades seniste omavalitsuste parimaid praktikaid. </w:t>
      </w:r>
      <w:r w:rsidR="007253F6" w:rsidRPr="00BE30D9">
        <w:rPr>
          <w:rFonts w:ascii="Times New Roman" w:hAnsi="Times New Roman" w:cs="Times New Roman"/>
          <w:color w:val="000000"/>
          <w:sz w:val="24"/>
          <w:szCs w:val="24"/>
          <w:shd w:val="clear" w:color="auto" w:fill="FFFFFF"/>
        </w:rPr>
        <w:t>Paraneb teenustele ligipääs so</w:t>
      </w:r>
      <w:r w:rsidR="00DB68FE" w:rsidRPr="00BE30D9">
        <w:rPr>
          <w:rFonts w:ascii="Times New Roman" w:hAnsi="Times New Roman" w:cs="Times New Roman"/>
          <w:color w:val="000000"/>
          <w:sz w:val="24"/>
          <w:szCs w:val="24"/>
          <w:shd w:val="clear" w:color="auto" w:fill="FFFFFF"/>
        </w:rPr>
        <w:t>tsiaal</w:t>
      </w:r>
      <w:r w:rsidR="00BE30D9">
        <w:rPr>
          <w:rFonts w:ascii="Times New Roman" w:hAnsi="Times New Roman" w:cs="Times New Roman"/>
          <w:color w:val="000000"/>
          <w:sz w:val="24"/>
          <w:szCs w:val="24"/>
          <w:shd w:val="clear" w:color="auto" w:fill="FFFFFF"/>
        </w:rPr>
        <w:t>-</w:t>
      </w:r>
      <w:r w:rsidR="00DB68FE" w:rsidRPr="00BE30D9">
        <w:rPr>
          <w:rFonts w:ascii="Times New Roman" w:hAnsi="Times New Roman" w:cs="Times New Roman"/>
          <w:color w:val="000000"/>
          <w:sz w:val="24"/>
          <w:szCs w:val="24"/>
          <w:shd w:val="clear" w:color="auto" w:fill="FFFFFF"/>
        </w:rPr>
        <w:t xml:space="preserve">valdkonnas, huvihariduses </w:t>
      </w:r>
      <w:r w:rsidR="007253F6" w:rsidRPr="00BE30D9">
        <w:rPr>
          <w:rFonts w:ascii="Times New Roman" w:hAnsi="Times New Roman" w:cs="Times New Roman"/>
          <w:color w:val="000000"/>
          <w:sz w:val="24"/>
          <w:szCs w:val="24"/>
          <w:shd w:val="clear" w:color="auto" w:fill="FFFFFF"/>
        </w:rPr>
        <w:t>ja noorsootöös</w:t>
      </w:r>
      <w:r w:rsidR="00E52BD0" w:rsidRPr="00BE30D9">
        <w:rPr>
          <w:rFonts w:ascii="Times New Roman" w:hAnsi="Times New Roman" w:cs="Times New Roman"/>
          <w:color w:val="000000"/>
          <w:sz w:val="24"/>
          <w:szCs w:val="24"/>
          <w:shd w:val="clear" w:color="auto" w:fill="FFFFFF"/>
        </w:rPr>
        <w:t xml:space="preserve"> ning laiemalt kogu elukesk</w:t>
      </w:r>
      <w:r w:rsidR="00E11E05" w:rsidRPr="00BE30D9">
        <w:rPr>
          <w:rFonts w:ascii="Times New Roman" w:hAnsi="Times New Roman" w:cs="Times New Roman"/>
          <w:color w:val="000000"/>
          <w:sz w:val="24"/>
          <w:szCs w:val="24"/>
          <w:shd w:val="clear" w:color="auto" w:fill="FFFFFF"/>
        </w:rPr>
        <w:t xml:space="preserve">kond. </w:t>
      </w:r>
      <w:r w:rsidR="00BE30D9" w:rsidRPr="00BE30D9">
        <w:rPr>
          <w:rFonts w:ascii="Times New Roman" w:eastAsia="Times New Roman" w:hAnsi="Times New Roman" w:cs="Times New Roman"/>
          <w:sz w:val="24"/>
          <w:szCs w:val="24"/>
          <w:lang w:eastAsia="et-EE"/>
        </w:rPr>
        <w:t>Suurem eelarve võimaldab maandada paremini finantsriske ning koondada ressursse prioriteetsete tegevuste kiiremaks ja kvaliteetsemaks läbiviimiseks.</w:t>
      </w:r>
      <w:r w:rsidR="0064529B">
        <w:rPr>
          <w:rFonts w:ascii="Times New Roman" w:eastAsia="Times New Roman" w:hAnsi="Times New Roman" w:cs="Times New Roman"/>
          <w:sz w:val="24"/>
          <w:szCs w:val="24"/>
          <w:lang w:eastAsia="et-EE"/>
        </w:rPr>
        <w:t xml:space="preserve"> </w:t>
      </w:r>
      <w:r w:rsidR="00807B81">
        <w:rPr>
          <w:rFonts w:ascii="Times New Roman" w:eastAsia="Times New Roman" w:hAnsi="Times New Roman" w:cs="Times New Roman"/>
          <w:sz w:val="24"/>
          <w:szCs w:val="24"/>
          <w:lang w:eastAsia="et-EE"/>
        </w:rPr>
        <w:t xml:space="preserve"> </w:t>
      </w:r>
    </w:p>
    <w:p w:rsidR="00BA3928" w:rsidRDefault="0011361B" w:rsidP="00BE30D9">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Ühinemi</w:t>
      </w:r>
      <w:r w:rsidR="007F4CC5">
        <w:rPr>
          <w:rFonts w:ascii="Times New Roman" w:eastAsia="Times New Roman" w:hAnsi="Times New Roman" w:cs="Times New Roman"/>
          <w:sz w:val="24"/>
          <w:szCs w:val="24"/>
          <w:lang w:eastAsia="et-EE"/>
        </w:rPr>
        <w:t xml:space="preserve">se tulemusena kujundatakse </w:t>
      </w:r>
      <w:r>
        <w:rPr>
          <w:rFonts w:ascii="Times New Roman" w:eastAsia="Times New Roman" w:hAnsi="Times New Roman" w:cs="Times New Roman"/>
          <w:sz w:val="24"/>
          <w:szCs w:val="24"/>
          <w:lang w:eastAsia="et-EE"/>
        </w:rPr>
        <w:t xml:space="preserve">valla ametiasutus, kus </w:t>
      </w:r>
      <w:r w:rsidR="00E52BD0">
        <w:rPr>
          <w:rFonts w:ascii="Times New Roman" w:eastAsia="Times New Roman" w:hAnsi="Times New Roman" w:cs="Times New Roman"/>
          <w:sz w:val="24"/>
          <w:szCs w:val="24"/>
          <w:lang w:eastAsia="et-EE"/>
        </w:rPr>
        <w:t xml:space="preserve">kõik </w:t>
      </w:r>
      <w:r>
        <w:rPr>
          <w:rFonts w:ascii="Times New Roman" w:eastAsia="Times New Roman" w:hAnsi="Times New Roman" w:cs="Times New Roman"/>
          <w:sz w:val="24"/>
          <w:szCs w:val="24"/>
          <w:lang w:eastAsia="et-EE"/>
        </w:rPr>
        <w:t xml:space="preserve">valdkonnad on kaetud vastava hariduse/kogemusega </w:t>
      </w:r>
      <w:r w:rsidR="00777053">
        <w:rPr>
          <w:rFonts w:ascii="Times New Roman" w:eastAsia="Times New Roman" w:hAnsi="Times New Roman" w:cs="Times New Roman"/>
          <w:sz w:val="24"/>
          <w:szCs w:val="24"/>
          <w:lang w:eastAsia="et-EE"/>
        </w:rPr>
        <w:t xml:space="preserve">juhtide ja </w:t>
      </w:r>
      <w:r>
        <w:rPr>
          <w:rFonts w:ascii="Times New Roman" w:eastAsia="Times New Roman" w:hAnsi="Times New Roman" w:cs="Times New Roman"/>
          <w:sz w:val="24"/>
          <w:szCs w:val="24"/>
          <w:lang w:eastAsia="et-EE"/>
        </w:rPr>
        <w:t xml:space="preserve">spetsialistidega ning </w:t>
      </w:r>
      <w:r w:rsidR="00402097">
        <w:rPr>
          <w:rFonts w:ascii="Times New Roman" w:eastAsia="Times New Roman" w:hAnsi="Times New Roman" w:cs="Times New Roman"/>
          <w:sz w:val="24"/>
          <w:szCs w:val="24"/>
          <w:lang w:eastAsia="et-EE"/>
        </w:rPr>
        <w:t>luuakse juurde töökohad, mida praegu eraldise</w:t>
      </w:r>
      <w:r w:rsidR="00F34CE4">
        <w:rPr>
          <w:rFonts w:ascii="Times New Roman" w:eastAsia="Times New Roman" w:hAnsi="Times New Roman" w:cs="Times New Roman"/>
          <w:sz w:val="24"/>
          <w:szCs w:val="24"/>
          <w:lang w:eastAsia="et-EE"/>
        </w:rPr>
        <w:t>isvalt teha ei ole võimalik (nt eestkostespetsialist, sotsiaalvaldkonna jurist, täistööajaga ringijuhid, sp</w:t>
      </w:r>
      <w:r w:rsidR="00402097">
        <w:rPr>
          <w:rFonts w:ascii="Times New Roman" w:eastAsia="Times New Roman" w:hAnsi="Times New Roman" w:cs="Times New Roman"/>
          <w:sz w:val="24"/>
          <w:szCs w:val="24"/>
          <w:lang w:eastAsia="et-EE"/>
        </w:rPr>
        <w:t>ordijuht jt).</w:t>
      </w:r>
      <w:r w:rsidR="00343406">
        <w:rPr>
          <w:rFonts w:ascii="Times New Roman" w:eastAsia="Times New Roman" w:hAnsi="Times New Roman" w:cs="Times New Roman"/>
          <w:sz w:val="24"/>
          <w:szCs w:val="24"/>
          <w:lang w:eastAsia="et-EE"/>
        </w:rPr>
        <w:t xml:space="preserve"> </w:t>
      </w:r>
      <w:r w:rsidR="00457F68">
        <w:rPr>
          <w:rFonts w:ascii="Times New Roman" w:eastAsia="Times New Roman" w:hAnsi="Times New Roman" w:cs="Times New Roman"/>
          <w:sz w:val="24"/>
          <w:szCs w:val="24"/>
          <w:lang w:eastAsia="et-EE"/>
        </w:rPr>
        <w:t xml:space="preserve"> </w:t>
      </w:r>
    </w:p>
    <w:p w:rsidR="00BA3928" w:rsidRDefault="00BA3928" w:rsidP="00BE30D9">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Ühiselt on võimalik paremini tegeleda ka nende küsimustega, milleks praegu ressurssi ei ole jätkunud: ettevõtlusele soodsa keskkonna loomine, tööhõive kü</w:t>
      </w:r>
      <w:r w:rsidR="00D93EA1">
        <w:rPr>
          <w:rFonts w:ascii="Times New Roman" w:eastAsia="Times New Roman" w:hAnsi="Times New Roman" w:cs="Times New Roman"/>
          <w:sz w:val="24"/>
          <w:szCs w:val="24"/>
          <w:lang w:eastAsia="et-EE"/>
        </w:rPr>
        <w:t>simused, turismiarendus.</w:t>
      </w:r>
    </w:p>
    <w:p w:rsidR="003E26E3" w:rsidRDefault="003E26E3" w:rsidP="00CD4C60">
      <w:pPr>
        <w:spacing w:after="0"/>
        <w:jc w:val="both"/>
        <w:rPr>
          <w:rFonts w:ascii="Times New Roman" w:eastAsia="Times New Roman" w:hAnsi="Times New Roman" w:cs="Times New Roman"/>
          <w:sz w:val="24"/>
          <w:szCs w:val="24"/>
          <w:lang w:eastAsia="et-EE"/>
        </w:rPr>
      </w:pPr>
    </w:p>
    <w:p w:rsidR="003E26E3" w:rsidRPr="00B1542C" w:rsidRDefault="003E26E3" w:rsidP="00CD4C60">
      <w:pPr>
        <w:pStyle w:val="Loendilik"/>
        <w:numPr>
          <w:ilvl w:val="0"/>
          <w:numId w:val="1"/>
        </w:numPr>
        <w:spacing w:after="0"/>
        <w:ind w:left="284" w:hanging="284"/>
        <w:jc w:val="both"/>
        <w:rPr>
          <w:rFonts w:ascii="Times New Roman" w:eastAsia="Times New Roman" w:hAnsi="Times New Roman" w:cs="Times New Roman"/>
          <w:b/>
          <w:sz w:val="24"/>
          <w:szCs w:val="24"/>
          <w:lang w:eastAsia="et-EE"/>
        </w:rPr>
      </w:pPr>
      <w:r w:rsidRPr="00B1542C">
        <w:rPr>
          <w:rFonts w:ascii="Times New Roman" w:eastAsia="Times New Roman" w:hAnsi="Times New Roman" w:cs="Times New Roman"/>
          <w:b/>
          <w:sz w:val="24"/>
          <w:szCs w:val="24"/>
          <w:lang w:eastAsia="et-EE"/>
        </w:rPr>
        <w:t xml:space="preserve">Ühinemise mõju </w:t>
      </w:r>
      <w:r w:rsidR="00940801">
        <w:rPr>
          <w:rFonts w:ascii="Times New Roman" w:eastAsia="Times New Roman" w:hAnsi="Times New Roman" w:cs="Times New Roman"/>
          <w:b/>
          <w:sz w:val="24"/>
          <w:szCs w:val="24"/>
          <w:lang w:eastAsia="et-EE"/>
        </w:rPr>
        <w:t>demograafilisele situatsioonile</w:t>
      </w:r>
    </w:p>
    <w:p w:rsidR="00B77DCE" w:rsidRDefault="00B77DCE" w:rsidP="00CD4C60">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Ühinevate</w:t>
      </w:r>
      <w:r w:rsidR="00BB65EC">
        <w:rPr>
          <w:rFonts w:ascii="Times New Roman" w:eastAsia="Times New Roman" w:hAnsi="Times New Roman" w:cs="Times New Roman"/>
          <w:sz w:val="24"/>
          <w:szCs w:val="24"/>
          <w:lang w:eastAsia="et-EE"/>
        </w:rPr>
        <w:t xml:space="preserve"> omavalitsuste rahvastik on </w:t>
      </w:r>
      <w:r>
        <w:rPr>
          <w:rFonts w:ascii="Times New Roman" w:eastAsia="Times New Roman" w:hAnsi="Times New Roman" w:cs="Times New Roman"/>
          <w:sz w:val="24"/>
          <w:szCs w:val="24"/>
          <w:lang w:eastAsia="et-EE"/>
        </w:rPr>
        <w:t xml:space="preserve">Statistikaameti andmetel </w:t>
      </w:r>
      <w:r w:rsidR="00BB65EC">
        <w:rPr>
          <w:rFonts w:ascii="Times New Roman" w:eastAsia="Times New Roman" w:hAnsi="Times New Roman" w:cs="Times New Roman"/>
          <w:sz w:val="24"/>
          <w:szCs w:val="24"/>
          <w:lang w:eastAsia="et-EE"/>
        </w:rPr>
        <w:t>viimase 15. a jooksul vähenenud</w:t>
      </w:r>
      <w:r>
        <w:rPr>
          <w:rFonts w:ascii="Times New Roman" w:eastAsia="Times New Roman" w:hAnsi="Times New Roman" w:cs="Times New Roman"/>
          <w:sz w:val="24"/>
          <w:szCs w:val="24"/>
          <w:lang w:eastAsia="et-EE"/>
        </w:rPr>
        <w:t xml:space="preserve"> keskmiselt 18%, kõige rohkem on elanike arv vähenenud Jõgeva vallas (20%) ning kõige vähem Palamuse vallas (15,5%). </w:t>
      </w:r>
    </w:p>
    <w:p w:rsidR="00940801" w:rsidRDefault="00940801" w:rsidP="00CD4C60">
      <w:pPr>
        <w:spacing w:after="0"/>
        <w:jc w:val="both"/>
        <w:rPr>
          <w:rFonts w:ascii="Times New Roman" w:eastAsia="Times New Roman" w:hAnsi="Times New Roman" w:cs="Times New Roman"/>
          <w:sz w:val="24"/>
          <w:szCs w:val="24"/>
          <w:lang w:eastAsia="et-EE"/>
        </w:rPr>
      </w:pPr>
    </w:p>
    <w:tbl>
      <w:tblPr>
        <w:tblW w:w="795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984"/>
        <w:gridCol w:w="1985"/>
        <w:gridCol w:w="2126"/>
      </w:tblGrid>
      <w:tr w:rsidR="00B77DCE" w:rsidRPr="00B77DCE" w:rsidTr="00B77DCE">
        <w:trPr>
          <w:trHeight w:val="360"/>
        </w:trPr>
        <w:tc>
          <w:tcPr>
            <w:tcW w:w="1858"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b/>
                <w:color w:val="000000"/>
                <w:sz w:val="24"/>
                <w:szCs w:val="24"/>
                <w:lang w:eastAsia="et-EE"/>
              </w:rPr>
            </w:pPr>
            <w:r w:rsidRPr="00B77DCE">
              <w:rPr>
                <w:rFonts w:ascii="Times New Roman" w:eastAsia="Times New Roman" w:hAnsi="Times New Roman" w:cs="Times New Roman"/>
                <w:b/>
                <w:color w:val="000000"/>
                <w:sz w:val="24"/>
                <w:szCs w:val="24"/>
                <w:lang w:eastAsia="et-EE"/>
              </w:rPr>
              <w:t>Omavalitsus</w:t>
            </w:r>
          </w:p>
        </w:tc>
        <w:tc>
          <w:tcPr>
            <w:tcW w:w="1984"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b/>
                <w:color w:val="000000"/>
                <w:sz w:val="24"/>
                <w:szCs w:val="24"/>
                <w:lang w:eastAsia="et-EE"/>
              </w:rPr>
            </w:pPr>
            <w:r w:rsidRPr="00B77DCE">
              <w:rPr>
                <w:rFonts w:ascii="Times New Roman" w:eastAsia="Times New Roman" w:hAnsi="Times New Roman" w:cs="Times New Roman"/>
                <w:b/>
                <w:color w:val="000000"/>
                <w:sz w:val="24"/>
                <w:szCs w:val="24"/>
                <w:lang w:eastAsia="et-EE"/>
              </w:rPr>
              <w:t>Elanike arv 2001</w:t>
            </w:r>
          </w:p>
        </w:tc>
        <w:tc>
          <w:tcPr>
            <w:tcW w:w="1985"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b/>
                <w:color w:val="000000"/>
                <w:sz w:val="24"/>
                <w:szCs w:val="24"/>
                <w:lang w:eastAsia="et-EE"/>
              </w:rPr>
            </w:pPr>
            <w:r w:rsidRPr="00B77DCE">
              <w:rPr>
                <w:rFonts w:ascii="Times New Roman" w:eastAsia="Times New Roman" w:hAnsi="Times New Roman" w:cs="Times New Roman"/>
                <w:b/>
                <w:color w:val="000000"/>
                <w:sz w:val="24"/>
                <w:szCs w:val="24"/>
                <w:lang w:eastAsia="et-EE"/>
              </w:rPr>
              <w:t>Elanike arv 2016</w:t>
            </w:r>
          </w:p>
        </w:tc>
        <w:tc>
          <w:tcPr>
            <w:tcW w:w="2126"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b/>
                <w:color w:val="000000"/>
                <w:sz w:val="24"/>
                <w:szCs w:val="24"/>
                <w:lang w:eastAsia="et-EE"/>
              </w:rPr>
            </w:pPr>
            <w:r w:rsidRPr="00B77DCE">
              <w:rPr>
                <w:rFonts w:ascii="Times New Roman" w:eastAsia="Times New Roman" w:hAnsi="Times New Roman" w:cs="Times New Roman"/>
                <w:b/>
                <w:color w:val="000000"/>
                <w:sz w:val="24"/>
                <w:szCs w:val="24"/>
                <w:lang w:eastAsia="et-EE"/>
              </w:rPr>
              <w:t>Muutus 2001-2016</w:t>
            </w:r>
          </w:p>
        </w:tc>
      </w:tr>
      <w:tr w:rsidR="00B77DCE" w:rsidRPr="00B77DCE" w:rsidTr="00B77DCE">
        <w:trPr>
          <w:trHeight w:val="300"/>
        </w:trPr>
        <w:tc>
          <w:tcPr>
            <w:tcW w:w="1858"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Jõgeva linn</w:t>
            </w:r>
          </w:p>
        </w:tc>
        <w:tc>
          <w:tcPr>
            <w:tcW w:w="1984"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6480</w:t>
            </w:r>
          </w:p>
        </w:tc>
        <w:tc>
          <w:tcPr>
            <w:tcW w:w="1985"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5340</w:t>
            </w:r>
          </w:p>
        </w:tc>
        <w:tc>
          <w:tcPr>
            <w:tcW w:w="2126"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-17,6%</w:t>
            </w:r>
          </w:p>
        </w:tc>
      </w:tr>
      <w:tr w:rsidR="00B77DCE" w:rsidRPr="00B77DCE" w:rsidTr="00B77DCE">
        <w:trPr>
          <w:trHeight w:val="300"/>
        </w:trPr>
        <w:tc>
          <w:tcPr>
            <w:tcW w:w="1858"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Jõgeva vald</w:t>
            </w:r>
          </w:p>
        </w:tc>
        <w:tc>
          <w:tcPr>
            <w:tcW w:w="1984"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5450</w:t>
            </w:r>
          </w:p>
        </w:tc>
        <w:tc>
          <w:tcPr>
            <w:tcW w:w="1985"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4344</w:t>
            </w:r>
          </w:p>
        </w:tc>
        <w:tc>
          <w:tcPr>
            <w:tcW w:w="2126"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-20,3%</w:t>
            </w:r>
          </w:p>
        </w:tc>
      </w:tr>
      <w:tr w:rsidR="00B77DCE" w:rsidRPr="00B77DCE" w:rsidTr="00B77DCE">
        <w:trPr>
          <w:trHeight w:val="300"/>
        </w:trPr>
        <w:tc>
          <w:tcPr>
            <w:tcW w:w="1858"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Palamuse vald</w:t>
            </w:r>
          </w:p>
        </w:tc>
        <w:tc>
          <w:tcPr>
            <w:tcW w:w="1984"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2520</w:t>
            </w:r>
          </w:p>
        </w:tc>
        <w:tc>
          <w:tcPr>
            <w:tcW w:w="1985"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2130</w:t>
            </w:r>
          </w:p>
        </w:tc>
        <w:tc>
          <w:tcPr>
            <w:tcW w:w="2126"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-15,5%</w:t>
            </w:r>
          </w:p>
        </w:tc>
      </w:tr>
      <w:tr w:rsidR="00B77DCE" w:rsidRPr="00B77DCE" w:rsidTr="00B77DCE">
        <w:trPr>
          <w:trHeight w:val="300"/>
        </w:trPr>
        <w:tc>
          <w:tcPr>
            <w:tcW w:w="1858" w:type="dxa"/>
            <w:shd w:val="clear" w:color="auto" w:fill="auto"/>
            <w:noWrap/>
            <w:vAlign w:val="bottom"/>
            <w:hideMark/>
          </w:tcPr>
          <w:p w:rsidR="00B77DCE" w:rsidRPr="00B77DCE" w:rsidRDefault="00B77DCE" w:rsidP="00B77DCE">
            <w:pPr>
              <w:spacing w:after="0" w:line="240" w:lineRule="auto"/>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Torma vald</w:t>
            </w:r>
          </w:p>
        </w:tc>
        <w:tc>
          <w:tcPr>
            <w:tcW w:w="1984"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2370</w:t>
            </w:r>
          </w:p>
        </w:tc>
        <w:tc>
          <w:tcPr>
            <w:tcW w:w="1985"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1954</w:t>
            </w:r>
          </w:p>
        </w:tc>
        <w:tc>
          <w:tcPr>
            <w:tcW w:w="2126" w:type="dxa"/>
            <w:shd w:val="clear" w:color="auto" w:fill="auto"/>
            <w:noWrap/>
            <w:vAlign w:val="bottom"/>
            <w:hideMark/>
          </w:tcPr>
          <w:p w:rsidR="00B77DCE" w:rsidRPr="00B77DCE" w:rsidRDefault="00B77DCE" w:rsidP="00B77DCE">
            <w:pPr>
              <w:spacing w:after="0" w:line="240" w:lineRule="auto"/>
              <w:jc w:val="center"/>
              <w:rPr>
                <w:rFonts w:ascii="Times New Roman" w:eastAsia="Times New Roman" w:hAnsi="Times New Roman" w:cs="Times New Roman"/>
                <w:color w:val="000000"/>
                <w:sz w:val="24"/>
                <w:szCs w:val="24"/>
                <w:lang w:eastAsia="et-EE"/>
              </w:rPr>
            </w:pPr>
            <w:r w:rsidRPr="00B77DCE">
              <w:rPr>
                <w:rFonts w:ascii="Times New Roman" w:eastAsia="Times New Roman" w:hAnsi="Times New Roman" w:cs="Times New Roman"/>
                <w:color w:val="000000"/>
                <w:sz w:val="24"/>
                <w:szCs w:val="24"/>
                <w:lang w:eastAsia="et-EE"/>
              </w:rPr>
              <w:t>-17,6%</w:t>
            </w:r>
          </w:p>
        </w:tc>
      </w:tr>
    </w:tbl>
    <w:p w:rsidR="002100DF" w:rsidRDefault="002100DF" w:rsidP="00CD4C60">
      <w:pPr>
        <w:spacing w:after="0"/>
        <w:jc w:val="both"/>
        <w:rPr>
          <w:rFonts w:ascii="Times New Roman" w:eastAsia="Times New Roman" w:hAnsi="Times New Roman" w:cs="Times New Roman"/>
          <w:sz w:val="24"/>
          <w:szCs w:val="24"/>
          <w:lang w:eastAsia="et-EE"/>
        </w:rPr>
      </w:pPr>
    </w:p>
    <w:p w:rsidR="00A406ED" w:rsidRDefault="00B77DCE" w:rsidP="00D84276">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Elanikkond on valdavalt vananev, eakate osakaal on kõigis neljas omavalitsuses üle 20%. Laste osakaal elanikkonnast jääb mõnevõrra alla Eesti keskmisele. </w:t>
      </w:r>
    </w:p>
    <w:tbl>
      <w:tblPr>
        <w:tblW w:w="7621" w:type="dxa"/>
        <w:tblInd w:w="108" w:type="dxa"/>
        <w:tblLook w:val="04A0" w:firstRow="1" w:lastRow="0" w:firstColumn="1" w:lastColumn="0" w:noHBand="0" w:noVBand="1"/>
      </w:tblPr>
      <w:tblGrid>
        <w:gridCol w:w="2093"/>
        <w:gridCol w:w="1701"/>
        <w:gridCol w:w="2126"/>
        <w:gridCol w:w="1701"/>
      </w:tblGrid>
      <w:tr w:rsidR="00A406ED" w:rsidRPr="00F67BDC" w:rsidTr="00B77DCE">
        <w:trPr>
          <w:trHeight w:val="428"/>
        </w:trPr>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406ED" w:rsidRPr="00F67BDC" w:rsidRDefault="00A406ED" w:rsidP="00B77DCE">
            <w:pPr>
              <w:spacing w:after="0"/>
              <w:jc w:val="both"/>
              <w:rPr>
                <w:rFonts w:ascii="Times New Roman" w:eastAsia="Times New Roman" w:hAnsi="Times New Roman" w:cs="Times New Roman"/>
                <w:b/>
                <w:bCs/>
                <w:color w:val="000000"/>
                <w:sz w:val="24"/>
                <w:szCs w:val="24"/>
              </w:rPr>
            </w:pPr>
            <w:r w:rsidRPr="00F67BDC">
              <w:rPr>
                <w:rFonts w:ascii="Times New Roman" w:eastAsia="Times New Roman" w:hAnsi="Times New Roman" w:cs="Times New Roman"/>
                <w:b/>
                <w:bCs/>
                <w:color w:val="000000"/>
                <w:sz w:val="24"/>
                <w:szCs w:val="24"/>
              </w:rPr>
              <w:t> </w:t>
            </w:r>
            <w:r w:rsidR="00F67BDC" w:rsidRPr="00F67BDC">
              <w:rPr>
                <w:rFonts w:ascii="Times New Roman" w:eastAsia="Times New Roman" w:hAnsi="Times New Roman" w:cs="Times New Roman"/>
                <w:b/>
                <w:bCs/>
                <w:color w:val="000000"/>
                <w:sz w:val="24"/>
                <w:szCs w:val="24"/>
              </w:rPr>
              <w:t>Omavalitsus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406ED" w:rsidRPr="00F67BDC" w:rsidRDefault="00F67BDC" w:rsidP="00B77DCE">
            <w:pPr>
              <w:spacing w:after="0"/>
              <w:jc w:val="both"/>
              <w:rPr>
                <w:rFonts w:ascii="Times New Roman" w:eastAsia="Times New Roman" w:hAnsi="Times New Roman" w:cs="Times New Roman"/>
                <w:b/>
                <w:bCs/>
                <w:color w:val="000000"/>
                <w:sz w:val="24"/>
                <w:szCs w:val="24"/>
              </w:rPr>
            </w:pPr>
            <w:r w:rsidRPr="00F67BDC">
              <w:rPr>
                <w:rFonts w:ascii="Times New Roman" w:eastAsia="Times New Roman" w:hAnsi="Times New Roman" w:cs="Times New Roman"/>
                <w:b/>
                <w:bCs/>
                <w:color w:val="000000"/>
                <w:sz w:val="24"/>
                <w:szCs w:val="24"/>
              </w:rPr>
              <w:t>L</w:t>
            </w:r>
            <w:r w:rsidR="00A406ED" w:rsidRPr="00F67BDC">
              <w:rPr>
                <w:rFonts w:ascii="Times New Roman" w:eastAsia="Times New Roman" w:hAnsi="Times New Roman" w:cs="Times New Roman"/>
                <w:b/>
                <w:bCs/>
                <w:color w:val="000000"/>
                <w:sz w:val="24"/>
                <w:szCs w:val="24"/>
              </w:rPr>
              <w:t>apsed</w:t>
            </w:r>
            <w:r w:rsidRPr="00F67BDC">
              <w:rPr>
                <w:rFonts w:ascii="Times New Roman" w:eastAsia="Times New Roman" w:hAnsi="Times New Roman" w:cs="Times New Roman"/>
                <w:b/>
                <w:bCs/>
                <w:color w:val="000000"/>
                <w:sz w:val="24"/>
                <w:szCs w:val="24"/>
              </w:rPr>
              <w:t xml:space="preserve"> 0-14 a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A406ED" w:rsidRPr="00F67BDC" w:rsidRDefault="00F67BDC" w:rsidP="00B77DCE">
            <w:pPr>
              <w:spacing w:after="0"/>
              <w:jc w:val="both"/>
              <w:rPr>
                <w:rFonts w:ascii="Times New Roman" w:eastAsia="Times New Roman" w:hAnsi="Times New Roman" w:cs="Times New Roman"/>
                <w:b/>
                <w:bCs/>
                <w:color w:val="000000"/>
                <w:sz w:val="24"/>
                <w:szCs w:val="24"/>
              </w:rPr>
            </w:pPr>
            <w:r w:rsidRPr="00F67BDC">
              <w:rPr>
                <w:rFonts w:ascii="Times New Roman" w:eastAsia="Times New Roman" w:hAnsi="Times New Roman" w:cs="Times New Roman"/>
                <w:b/>
                <w:bCs/>
                <w:color w:val="000000"/>
                <w:sz w:val="24"/>
                <w:szCs w:val="24"/>
              </w:rPr>
              <w:t>T</w:t>
            </w:r>
            <w:r w:rsidR="00A406ED" w:rsidRPr="00F67BDC">
              <w:rPr>
                <w:rFonts w:ascii="Times New Roman" w:eastAsia="Times New Roman" w:hAnsi="Times New Roman" w:cs="Times New Roman"/>
                <w:b/>
                <w:bCs/>
                <w:color w:val="000000"/>
                <w:sz w:val="24"/>
                <w:szCs w:val="24"/>
              </w:rPr>
              <w:t>ööealised</w:t>
            </w:r>
            <w:r w:rsidRPr="00F67BDC">
              <w:rPr>
                <w:rFonts w:ascii="Times New Roman" w:eastAsia="Times New Roman" w:hAnsi="Times New Roman" w:cs="Times New Roman"/>
                <w:b/>
                <w:bCs/>
                <w:color w:val="000000"/>
                <w:sz w:val="24"/>
                <w:szCs w:val="24"/>
              </w:rPr>
              <w:t xml:space="preserve"> 15-64 a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A406ED" w:rsidRPr="00F67BDC" w:rsidRDefault="00F67BDC" w:rsidP="00B77DCE">
            <w:pPr>
              <w:spacing w:after="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Eakad</w:t>
            </w:r>
            <w:r w:rsidRPr="00F67BDC">
              <w:rPr>
                <w:rFonts w:ascii="Times New Roman" w:eastAsia="Times New Roman" w:hAnsi="Times New Roman" w:cs="Times New Roman"/>
                <w:b/>
                <w:bCs/>
                <w:color w:val="000000"/>
                <w:sz w:val="24"/>
                <w:szCs w:val="24"/>
              </w:rPr>
              <w:t xml:space="preserve"> 65+</w:t>
            </w:r>
          </w:p>
        </w:tc>
      </w:tr>
      <w:tr w:rsidR="002100DF" w:rsidRPr="00F67BDC" w:rsidTr="00B77DCE">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100DF" w:rsidRPr="002100DF" w:rsidRDefault="002100DF" w:rsidP="00B77DCE">
            <w:pPr>
              <w:spacing w:after="0"/>
              <w:rPr>
                <w:rFonts w:ascii="Times New Roman" w:hAnsi="Times New Roman" w:cs="Times New Roman"/>
                <w:color w:val="000000"/>
                <w:sz w:val="24"/>
                <w:szCs w:val="24"/>
              </w:rPr>
            </w:pPr>
            <w:r w:rsidRPr="002100DF">
              <w:rPr>
                <w:rFonts w:ascii="Times New Roman" w:hAnsi="Times New Roman" w:cs="Times New Roman"/>
                <w:color w:val="000000"/>
                <w:sz w:val="24"/>
                <w:szCs w:val="24"/>
              </w:rPr>
              <w:t>Jõgeva linn</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15,0%</w:t>
            </w:r>
          </w:p>
        </w:tc>
        <w:tc>
          <w:tcPr>
            <w:tcW w:w="2126"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63,1%</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21,9%</w:t>
            </w:r>
          </w:p>
        </w:tc>
      </w:tr>
      <w:tr w:rsidR="002100DF" w:rsidRPr="00F67BDC" w:rsidTr="00B77DCE">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100DF" w:rsidRPr="002100DF" w:rsidRDefault="002100DF" w:rsidP="00B77DCE">
            <w:pPr>
              <w:spacing w:after="0"/>
              <w:rPr>
                <w:rFonts w:ascii="Times New Roman" w:hAnsi="Times New Roman" w:cs="Times New Roman"/>
                <w:color w:val="000000"/>
                <w:sz w:val="24"/>
                <w:szCs w:val="24"/>
              </w:rPr>
            </w:pPr>
            <w:r w:rsidRPr="002100DF">
              <w:rPr>
                <w:rFonts w:ascii="Times New Roman" w:hAnsi="Times New Roman" w:cs="Times New Roman"/>
                <w:color w:val="000000"/>
                <w:sz w:val="24"/>
                <w:szCs w:val="24"/>
              </w:rPr>
              <w:t>Jõgeva vald</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13,1%</w:t>
            </w:r>
          </w:p>
        </w:tc>
        <w:tc>
          <w:tcPr>
            <w:tcW w:w="2126"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65,4%</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21,5%</w:t>
            </w:r>
          </w:p>
        </w:tc>
      </w:tr>
      <w:tr w:rsidR="002100DF" w:rsidRPr="00F67BDC" w:rsidTr="00B77DCE">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100DF" w:rsidRPr="002100DF" w:rsidRDefault="002100DF" w:rsidP="00B77DCE">
            <w:pPr>
              <w:spacing w:after="0"/>
              <w:rPr>
                <w:rFonts w:ascii="Times New Roman" w:hAnsi="Times New Roman" w:cs="Times New Roman"/>
                <w:color w:val="000000"/>
                <w:sz w:val="24"/>
                <w:szCs w:val="24"/>
              </w:rPr>
            </w:pPr>
            <w:r w:rsidRPr="002100DF">
              <w:rPr>
                <w:rFonts w:ascii="Times New Roman" w:hAnsi="Times New Roman" w:cs="Times New Roman"/>
                <w:color w:val="000000"/>
                <w:sz w:val="24"/>
                <w:szCs w:val="24"/>
              </w:rPr>
              <w:t>Palamuse vald</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14,9%</w:t>
            </w:r>
          </w:p>
        </w:tc>
        <w:tc>
          <w:tcPr>
            <w:tcW w:w="2126"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64,4%</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20,8%</w:t>
            </w:r>
          </w:p>
        </w:tc>
      </w:tr>
      <w:tr w:rsidR="002100DF" w:rsidRPr="00F67BDC" w:rsidTr="00B77DCE">
        <w:trPr>
          <w:trHeight w:val="30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2100DF" w:rsidRPr="002100DF" w:rsidRDefault="002100DF" w:rsidP="00B77DCE">
            <w:pPr>
              <w:spacing w:after="0"/>
              <w:rPr>
                <w:rFonts w:ascii="Times New Roman" w:hAnsi="Times New Roman" w:cs="Times New Roman"/>
                <w:color w:val="000000"/>
                <w:sz w:val="24"/>
                <w:szCs w:val="24"/>
              </w:rPr>
            </w:pPr>
            <w:r w:rsidRPr="002100DF">
              <w:rPr>
                <w:rFonts w:ascii="Times New Roman" w:hAnsi="Times New Roman" w:cs="Times New Roman"/>
                <w:color w:val="000000"/>
                <w:sz w:val="24"/>
                <w:szCs w:val="24"/>
              </w:rPr>
              <w:t>Torma vald</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13,6%</w:t>
            </w:r>
          </w:p>
        </w:tc>
        <w:tc>
          <w:tcPr>
            <w:tcW w:w="2126"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65,7%</w:t>
            </w:r>
          </w:p>
        </w:tc>
        <w:tc>
          <w:tcPr>
            <w:tcW w:w="1701" w:type="dxa"/>
            <w:tcBorders>
              <w:top w:val="nil"/>
              <w:left w:val="nil"/>
              <w:bottom w:val="single" w:sz="4" w:space="0" w:color="auto"/>
              <w:right w:val="single" w:sz="4" w:space="0" w:color="auto"/>
            </w:tcBorders>
            <w:shd w:val="clear" w:color="auto" w:fill="auto"/>
            <w:noWrap/>
            <w:vAlign w:val="bottom"/>
            <w:hideMark/>
          </w:tcPr>
          <w:p w:rsidR="002100DF" w:rsidRPr="002100DF" w:rsidRDefault="002100DF" w:rsidP="00B77DCE">
            <w:pPr>
              <w:spacing w:after="0"/>
              <w:jc w:val="center"/>
              <w:rPr>
                <w:rFonts w:ascii="Times New Roman" w:hAnsi="Times New Roman" w:cs="Times New Roman"/>
                <w:color w:val="000000"/>
                <w:sz w:val="24"/>
                <w:szCs w:val="24"/>
              </w:rPr>
            </w:pPr>
            <w:r w:rsidRPr="002100DF">
              <w:rPr>
                <w:rFonts w:ascii="Times New Roman" w:hAnsi="Times New Roman" w:cs="Times New Roman"/>
                <w:color w:val="000000"/>
                <w:sz w:val="24"/>
                <w:szCs w:val="24"/>
              </w:rPr>
              <w:t>20,7%</w:t>
            </w:r>
          </w:p>
        </w:tc>
      </w:tr>
    </w:tbl>
    <w:p w:rsidR="003E26E3" w:rsidRDefault="003E26E3" w:rsidP="00CD4C60">
      <w:pPr>
        <w:spacing w:after="0"/>
        <w:ind w:left="284" w:hanging="284"/>
        <w:jc w:val="both"/>
        <w:rPr>
          <w:rFonts w:ascii="Times New Roman" w:eastAsia="Times New Roman" w:hAnsi="Times New Roman" w:cs="Times New Roman"/>
          <w:sz w:val="24"/>
          <w:szCs w:val="24"/>
          <w:lang w:eastAsia="et-EE"/>
        </w:rPr>
      </w:pPr>
    </w:p>
    <w:p w:rsidR="005B24AD" w:rsidRDefault="00FD17A4" w:rsidP="00CD4C60">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Statistikaameti prognoosi kohaselt väheneb aastaks 2030 ühinevate omavalitsuste elanike arv ligikaudu </w:t>
      </w:r>
      <w:r w:rsidR="002100DF">
        <w:rPr>
          <w:rFonts w:ascii="Times New Roman" w:eastAsia="Times New Roman" w:hAnsi="Times New Roman" w:cs="Times New Roman"/>
          <w:sz w:val="24"/>
          <w:szCs w:val="24"/>
          <w:lang w:eastAsia="et-EE"/>
        </w:rPr>
        <w:t>17-18</w:t>
      </w:r>
      <w:r w:rsidR="005B24AD">
        <w:rPr>
          <w:rFonts w:ascii="Times New Roman" w:eastAsia="Times New Roman" w:hAnsi="Times New Roman" w:cs="Times New Roman"/>
          <w:sz w:val="24"/>
          <w:szCs w:val="24"/>
          <w:lang w:eastAsia="et-EE"/>
        </w:rPr>
        <w:t xml:space="preserve">%. </w:t>
      </w:r>
      <w:r w:rsidR="005F12AD">
        <w:rPr>
          <w:rFonts w:ascii="Times New Roman" w:eastAsia="Times New Roman" w:hAnsi="Times New Roman" w:cs="Times New Roman"/>
          <w:sz w:val="24"/>
          <w:szCs w:val="24"/>
          <w:lang w:eastAsia="et-EE"/>
        </w:rPr>
        <w:t xml:space="preserve">Ühinemine otseselt demograafilist olukorda ei muuda. Küll </w:t>
      </w:r>
      <w:r w:rsidR="005B24AD">
        <w:rPr>
          <w:rFonts w:ascii="Times New Roman" w:eastAsia="Times New Roman" w:hAnsi="Times New Roman" w:cs="Times New Roman"/>
          <w:sz w:val="24"/>
          <w:szCs w:val="24"/>
          <w:lang w:eastAsia="et-EE"/>
        </w:rPr>
        <w:t xml:space="preserve">võib </w:t>
      </w:r>
      <w:r w:rsidR="005F12AD">
        <w:rPr>
          <w:rFonts w:ascii="Times New Roman" w:eastAsia="Times New Roman" w:hAnsi="Times New Roman" w:cs="Times New Roman"/>
          <w:sz w:val="24"/>
          <w:szCs w:val="24"/>
          <w:lang w:eastAsia="et-EE"/>
        </w:rPr>
        <w:t xml:space="preserve">pikemas perspektiivis elukeskkonna paranemine ja ettevõtluskeskkonna arendamine </w:t>
      </w:r>
      <w:r w:rsidR="005B24AD">
        <w:rPr>
          <w:rFonts w:ascii="Times New Roman" w:eastAsia="Times New Roman" w:hAnsi="Times New Roman" w:cs="Times New Roman"/>
          <w:sz w:val="24"/>
          <w:szCs w:val="24"/>
          <w:lang w:eastAsia="et-EE"/>
        </w:rPr>
        <w:t xml:space="preserve">mõnevõrra pidurdada elanikkonna vähenemist. </w:t>
      </w:r>
    </w:p>
    <w:p w:rsidR="00C35841" w:rsidRDefault="00C35841" w:rsidP="00CD4C60">
      <w:pPr>
        <w:spacing w:after="0"/>
        <w:ind w:left="284" w:hanging="284"/>
        <w:jc w:val="both"/>
        <w:rPr>
          <w:rFonts w:ascii="Times New Roman" w:eastAsia="Times New Roman" w:hAnsi="Times New Roman" w:cs="Times New Roman"/>
          <w:sz w:val="24"/>
          <w:szCs w:val="24"/>
          <w:lang w:eastAsia="et-EE"/>
        </w:rPr>
      </w:pPr>
    </w:p>
    <w:p w:rsidR="003E26E3" w:rsidRPr="00B1542C" w:rsidRDefault="003E26E3" w:rsidP="00CD4C60">
      <w:pPr>
        <w:pStyle w:val="Loendilik"/>
        <w:numPr>
          <w:ilvl w:val="0"/>
          <w:numId w:val="1"/>
        </w:numPr>
        <w:spacing w:after="0"/>
        <w:ind w:left="284" w:hanging="284"/>
        <w:rPr>
          <w:rFonts w:ascii="Times New Roman" w:eastAsia="Times New Roman" w:hAnsi="Times New Roman" w:cs="Times New Roman"/>
          <w:b/>
          <w:sz w:val="24"/>
          <w:szCs w:val="24"/>
          <w:lang w:eastAsia="et-EE"/>
        </w:rPr>
      </w:pPr>
      <w:r w:rsidRPr="00B1542C">
        <w:rPr>
          <w:rFonts w:ascii="Times New Roman" w:eastAsia="Times New Roman" w:hAnsi="Times New Roman" w:cs="Times New Roman"/>
          <w:b/>
          <w:sz w:val="24"/>
          <w:szCs w:val="24"/>
          <w:lang w:eastAsia="et-EE"/>
        </w:rPr>
        <w:t>Ühinemise mõju transpordi ja kommunikatsiooni korraldus</w:t>
      </w:r>
      <w:r w:rsidR="00940801">
        <w:rPr>
          <w:rFonts w:ascii="Times New Roman" w:eastAsia="Times New Roman" w:hAnsi="Times New Roman" w:cs="Times New Roman"/>
          <w:b/>
          <w:sz w:val="24"/>
          <w:szCs w:val="24"/>
          <w:lang w:eastAsia="et-EE"/>
        </w:rPr>
        <w:t>ele ning ettevõtluskeskkonnale</w:t>
      </w:r>
    </w:p>
    <w:p w:rsidR="00354FBE" w:rsidRPr="00354FBE" w:rsidRDefault="00447013" w:rsidP="00CD4C60">
      <w:pPr>
        <w:spacing w:after="0"/>
        <w:jc w:val="both"/>
        <w:rPr>
          <w:rFonts w:ascii="Times New Roman" w:hAnsi="Times New Roman" w:cs="Times New Roman"/>
          <w:color w:val="00000A"/>
          <w:sz w:val="24"/>
          <w:szCs w:val="24"/>
        </w:rPr>
      </w:pPr>
      <w:r>
        <w:rPr>
          <w:rFonts w:ascii="Times New Roman" w:hAnsi="Times New Roman" w:cs="Times New Roman"/>
          <w:color w:val="181818"/>
          <w:sz w:val="24"/>
          <w:szCs w:val="24"/>
        </w:rPr>
        <w:t>Transpordiühendused</w:t>
      </w:r>
      <w:r w:rsidR="00354FBE" w:rsidRPr="00354FBE">
        <w:rPr>
          <w:rFonts w:ascii="Times New Roman" w:hAnsi="Times New Roman" w:cs="Times New Roman"/>
          <w:color w:val="181818"/>
          <w:sz w:val="24"/>
          <w:szCs w:val="24"/>
        </w:rPr>
        <w:t xml:space="preserve"> ühinevate omavalitsuste piirkonnas on </w:t>
      </w:r>
      <w:r w:rsidR="00354FBE">
        <w:rPr>
          <w:rFonts w:ascii="Times New Roman" w:hAnsi="Times New Roman" w:cs="Times New Roman"/>
          <w:color w:val="181818"/>
          <w:sz w:val="24"/>
          <w:szCs w:val="24"/>
        </w:rPr>
        <w:t xml:space="preserve">korraldatud suhteliselt hästi, sest ühendus maakonnakeskusega on tagatud kõikidest omavalitsustest. Ettevalmistusperioodil on kavas läbi viia </w:t>
      </w:r>
      <w:r w:rsidR="00354FBE" w:rsidRPr="001A6258">
        <w:rPr>
          <w:rFonts w:ascii="Times New Roman" w:eastAsia="Times New Roman" w:hAnsi="Times New Roman" w:cs="Times New Roman"/>
          <w:sz w:val="24"/>
          <w:szCs w:val="24"/>
          <w:lang w:eastAsia="et-EE"/>
        </w:rPr>
        <w:t xml:space="preserve">ühistranspordi kaardistus ning elanike liikumisvajaduste ja –võimaluste </w:t>
      </w:r>
      <w:r w:rsidR="00354FBE" w:rsidRPr="001A6258">
        <w:rPr>
          <w:rFonts w:ascii="Times New Roman" w:eastAsia="Times New Roman" w:hAnsi="Times New Roman" w:cs="Times New Roman"/>
          <w:sz w:val="24"/>
          <w:szCs w:val="24"/>
          <w:lang w:eastAsia="et-EE"/>
        </w:rPr>
        <w:lastRenderedPageBreak/>
        <w:t>analüüs. Lähtuvalt analüüsi tulemustest kavandatakse muudatused ühistranspordi korraldamises</w:t>
      </w:r>
      <w:r w:rsidR="00924DDA">
        <w:rPr>
          <w:rFonts w:ascii="Times New Roman" w:eastAsia="Times New Roman" w:hAnsi="Times New Roman" w:cs="Times New Roman"/>
          <w:sz w:val="24"/>
          <w:szCs w:val="24"/>
          <w:lang w:eastAsia="et-EE"/>
        </w:rPr>
        <w:t>.</w:t>
      </w:r>
    </w:p>
    <w:p w:rsidR="005B24AD" w:rsidRDefault="00DA3D1B" w:rsidP="00924DDA">
      <w:pPr>
        <w:spacing w:after="0"/>
        <w:jc w:val="both"/>
        <w:rPr>
          <w:rFonts w:ascii="Times New Roman" w:hAnsi="Times New Roman" w:cs="Times New Roman"/>
          <w:color w:val="00000A"/>
          <w:sz w:val="24"/>
          <w:szCs w:val="24"/>
        </w:rPr>
      </w:pPr>
      <w:r>
        <w:rPr>
          <w:rFonts w:ascii="Times New Roman" w:hAnsi="Times New Roman" w:cs="Times New Roman"/>
          <w:color w:val="00000A"/>
          <w:sz w:val="24"/>
          <w:szCs w:val="24"/>
        </w:rPr>
        <w:t>Ühinemispiirkonda läbib</w:t>
      </w:r>
      <w:r w:rsidR="005B24AD">
        <w:rPr>
          <w:rFonts w:ascii="Times New Roman" w:hAnsi="Times New Roman" w:cs="Times New Roman"/>
          <w:color w:val="00000A"/>
          <w:sz w:val="24"/>
          <w:szCs w:val="24"/>
        </w:rPr>
        <w:t xml:space="preserve"> </w:t>
      </w:r>
      <w:r>
        <w:rPr>
          <w:rFonts w:ascii="Times New Roman" w:hAnsi="Times New Roman" w:cs="Times New Roman"/>
          <w:color w:val="00000A"/>
          <w:sz w:val="24"/>
          <w:szCs w:val="24"/>
        </w:rPr>
        <w:t>Tallinn-Tapa-Tartu rongiliin, mis tagab hea ühenduse Tallinna ja Tartuga</w:t>
      </w:r>
      <w:r w:rsidR="00CA139B">
        <w:rPr>
          <w:rFonts w:ascii="Times New Roman" w:hAnsi="Times New Roman" w:cs="Times New Roman"/>
          <w:color w:val="00000A"/>
          <w:sz w:val="24"/>
          <w:szCs w:val="24"/>
        </w:rPr>
        <w:t xml:space="preserve">. </w:t>
      </w:r>
      <w:r w:rsidR="003F2285">
        <w:rPr>
          <w:rFonts w:ascii="Times New Roman" w:hAnsi="Times New Roman" w:cs="Times New Roman"/>
          <w:color w:val="00000A"/>
          <w:sz w:val="24"/>
          <w:szCs w:val="24"/>
        </w:rPr>
        <w:t>Ooteplatvormid</w:t>
      </w:r>
      <w:r w:rsidR="00CA139B">
        <w:rPr>
          <w:rFonts w:ascii="Times New Roman" w:hAnsi="Times New Roman" w:cs="Times New Roman"/>
          <w:color w:val="00000A"/>
          <w:sz w:val="24"/>
          <w:szCs w:val="24"/>
        </w:rPr>
        <w:t xml:space="preserve"> on Jõgeval, Kaarepere</w:t>
      </w:r>
      <w:r w:rsidR="007E754D">
        <w:rPr>
          <w:rFonts w:ascii="Times New Roman" w:hAnsi="Times New Roman" w:cs="Times New Roman"/>
          <w:color w:val="00000A"/>
          <w:sz w:val="24"/>
          <w:szCs w:val="24"/>
        </w:rPr>
        <w:t>s, Pedjal ja Vägeval. Murekohaks on osadele piirkondadele see, et</w:t>
      </w:r>
      <w:r w:rsidR="00447013">
        <w:rPr>
          <w:rFonts w:ascii="Times New Roman" w:hAnsi="Times New Roman" w:cs="Times New Roman"/>
          <w:color w:val="00000A"/>
          <w:sz w:val="24"/>
          <w:szCs w:val="24"/>
        </w:rPr>
        <w:t xml:space="preserve"> kiirrongid</w:t>
      </w:r>
      <w:r w:rsidR="00CA139B">
        <w:rPr>
          <w:rFonts w:ascii="Times New Roman" w:hAnsi="Times New Roman" w:cs="Times New Roman"/>
          <w:color w:val="00000A"/>
          <w:sz w:val="24"/>
          <w:szCs w:val="24"/>
        </w:rPr>
        <w:t xml:space="preserve"> peatuvad ainu</w:t>
      </w:r>
      <w:r w:rsidR="00C91A67">
        <w:rPr>
          <w:rFonts w:ascii="Times New Roman" w:hAnsi="Times New Roman" w:cs="Times New Roman"/>
          <w:color w:val="00000A"/>
          <w:sz w:val="24"/>
          <w:szCs w:val="24"/>
        </w:rPr>
        <w:t xml:space="preserve">lt Jõgeval.  </w:t>
      </w:r>
      <w:r w:rsidR="00120E2D">
        <w:rPr>
          <w:rFonts w:ascii="Times New Roman" w:hAnsi="Times New Roman" w:cs="Times New Roman"/>
          <w:color w:val="00000A"/>
          <w:sz w:val="24"/>
          <w:szCs w:val="24"/>
        </w:rPr>
        <w:t xml:space="preserve"> </w:t>
      </w:r>
    </w:p>
    <w:p w:rsidR="00775BC7" w:rsidRPr="00B93E30" w:rsidRDefault="00573825" w:rsidP="00CD4C60">
      <w:pPr>
        <w:spacing w:after="0"/>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Üks olulisemaid eesmärke ühinemisel on senisest enam tegeleda ettevõtluseks soodsa keskkonna arendamisega. </w:t>
      </w:r>
      <w:r w:rsidR="00B93E30">
        <w:rPr>
          <w:rFonts w:ascii="Times New Roman" w:hAnsi="Times New Roman" w:cs="Times New Roman"/>
          <w:color w:val="00000A"/>
          <w:sz w:val="24"/>
          <w:szCs w:val="24"/>
        </w:rPr>
        <w:t>Kohaliku omavalitsuse korralduse seaduse planeeritud muudatuste kohaselt saab olema üks omavalitsuste ülesannetest ettevõtluskeskkonna arendamine</w:t>
      </w:r>
      <w:r w:rsidR="00C5347D">
        <w:rPr>
          <w:rFonts w:ascii="Times New Roman" w:hAnsi="Times New Roman" w:cs="Times New Roman"/>
          <w:color w:val="00000A"/>
          <w:sz w:val="24"/>
          <w:szCs w:val="24"/>
        </w:rPr>
        <w:t>, mida tuleb teha koostöös teiste omavalitsustega</w:t>
      </w:r>
      <w:r w:rsidR="00B93E30">
        <w:rPr>
          <w:rFonts w:ascii="Times New Roman" w:hAnsi="Times New Roman" w:cs="Times New Roman"/>
          <w:color w:val="00000A"/>
          <w:sz w:val="24"/>
          <w:szCs w:val="24"/>
        </w:rPr>
        <w:t xml:space="preserve">. </w:t>
      </w:r>
      <w:r w:rsidR="004507AD">
        <w:rPr>
          <w:rFonts w:ascii="Times New Roman" w:hAnsi="Times New Roman" w:cs="Times New Roman"/>
          <w:color w:val="00000A"/>
          <w:sz w:val="24"/>
          <w:szCs w:val="24"/>
        </w:rPr>
        <w:t xml:space="preserve">Eeldatavalt nähakse selleks ette ka vahendid, mis võimaldab valdkonnaga tõsisemalt tegelema hakata. </w:t>
      </w:r>
      <w:r w:rsidR="00315223">
        <w:rPr>
          <w:rFonts w:ascii="Times New Roman" w:hAnsi="Times New Roman" w:cs="Times New Roman"/>
          <w:color w:val="00000A"/>
          <w:sz w:val="24"/>
          <w:szCs w:val="24"/>
        </w:rPr>
        <w:t>Hetkel ei ole veel teada, milliseks kujuneb pärast haldusreformi omavalitsuste koostööruum, kas jätkatakse maakonnapõhise omavalitsusliiduga või</w:t>
      </w:r>
      <w:r w:rsidR="00B93E30">
        <w:rPr>
          <w:rFonts w:ascii="Times New Roman" w:hAnsi="Times New Roman" w:cs="Times New Roman"/>
          <w:color w:val="00000A"/>
          <w:sz w:val="24"/>
          <w:szCs w:val="24"/>
        </w:rPr>
        <w:t xml:space="preserve"> </w:t>
      </w:r>
      <w:r w:rsidR="00D73B06">
        <w:rPr>
          <w:rFonts w:ascii="Times New Roman" w:hAnsi="Times New Roman" w:cs="Times New Roman"/>
          <w:color w:val="00000A"/>
          <w:sz w:val="24"/>
          <w:szCs w:val="24"/>
        </w:rPr>
        <w:t xml:space="preserve">moodustub liit </w:t>
      </w:r>
      <w:r w:rsidR="00B93E30">
        <w:rPr>
          <w:rFonts w:ascii="Times New Roman" w:hAnsi="Times New Roman" w:cs="Times New Roman"/>
          <w:color w:val="00000A"/>
          <w:sz w:val="24"/>
          <w:szCs w:val="24"/>
        </w:rPr>
        <w:t xml:space="preserve">suurema territooriumi baasil. </w:t>
      </w:r>
    </w:p>
    <w:p w:rsidR="003E26E3" w:rsidRDefault="003E26E3" w:rsidP="00CD4C60">
      <w:pPr>
        <w:spacing w:after="0"/>
        <w:ind w:left="284" w:hanging="284"/>
        <w:jc w:val="both"/>
        <w:rPr>
          <w:rFonts w:ascii="Times New Roman" w:eastAsia="Times New Roman" w:hAnsi="Times New Roman" w:cs="Times New Roman"/>
          <w:sz w:val="24"/>
          <w:szCs w:val="24"/>
          <w:lang w:eastAsia="et-EE"/>
        </w:rPr>
      </w:pPr>
    </w:p>
    <w:p w:rsidR="00940801" w:rsidRPr="00940801" w:rsidRDefault="002A67D6" w:rsidP="00940801">
      <w:pPr>
        <w:pStyle w:val="Loendilik"/>
        <w:numPr>
          <w:ilvl w:val="0"/>
          <w:numId w:val="1"/>
        </w:numPr>
        <w:spacing w:after="0"/>
        <w:ind w:left="284" w:hanging="284"/>
        <w:jc w:val="both"/>
        <w:rPr>
          <w:rFonts w:ascii="Times New Roman" w:eastAsia="Times New Roman" w:hAnsi="Times New Roman" w:cs="Times New Roman"/>
          <w:b/>
          <w:sz w:val="24"/>
          <w:szCs w:val="24"/>
          <w:lang w:eastAsia="et-EE"/>
        </w:rPr>
      </w:pPr>
      <w:r w:rsidRPr="00B1542C">
        <w:rPr>
          <w:rFonts w:ascii="Times New Roman" w:eastAsia="Times New Roman" w:hAnsi="Times New Roman" w:cs="Times New Roman"/>
          <w:b/>
          <w:sz w:val="24"/>
          <w:szCs w:val="24"/>
          <w:lang w:eastAsia="et-EE"/>
        </w:rPr>
        <w:t>Ühinemis</w:t>
      </w:r>
      <w:r w:rsidR="00940801">
        <w:rPr>
          <w:rFonts w:ascii="Times New Roman" w:eastAsia="Times New Roman" w:hAnsi="Times New Roman" w:cs="Times New Roman"/>
          <w:b/>
          <w:sz w:val="24"/>
          <w:szCs w:val="24"/>
          <w:lang w:eastAsia="et-EE"/>
        </w:rPr>
        <w:t>e mõju hariduslikule olukorrale</w:t>
      </w:r>
    </w:p>
    <w:p w:rsidR="004A6D37" w:rsidRDefault="004A6D37" w:rsidP="004A6D37">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Ühinemislepinguga muudatusi lasteaia- ja koolivõrgus ette ei ole nähtud, kuid plaanis on välja töötada</w:t>
      </w:r>
      <w:r w:rsidR="00CC4E0D">
        <w:rPr>
          <w:rFonts w:ascii="Times New Roman" w:eastAsia="Times New Roman" w:hAnsi="Times New Roman" w:cs="Times New Roman"/>
          <w:sz w:val="24"/>
          <w:szCs w:val="24"/>
          <w:lang w:eastAsia="et-EE"/>
        </w:rPr>
        <w:t xml:space="preserve"> valdkonna arengukava, kus analüüsitakse ka võimalikke muudatusi</w:t>
      </w:r>
      <w:r w:rsidR="008859D9">
        <w:rPr>
          <w:rFonts w:ascii="Times New Roman" w:eastAsia="Times New Roman" w:hAnsi="Times New Roman" w:cs="Times New Roman"/>
          <w:sz w:val="24"/>
          <w:szCs w:val="24"/>
          <w:lang w:eastAsia="et-EE"/>
        </w:rPr>
        <w:t xml:space="preserve"> haridusvõrgus</w:t>
      </w:r>
      <w:r w:rsidR="00CC4E0D">
        <w:rPr>
          <w:rFonts w:ascii="Times New Roman" w:eastAsia="Times New Roman" w:hAnsi="Times New Roman" w:cs="Times New Roman"/>
          <w:sz w:val="24"/>
          <w:szCs w:val="24"/>
          <w:lang w:eastAsia="et-EE"/>
        </w:rPr>
        <w:t xml:space="preserve">. </w:t>
      </w:r>
    </w:p>
    <w:p w:rsidR="00A2365B" w:rsidRPr="004A6D37" w:rsidRDefault="006E636B" w:rsidP="004A6D37">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Alushariduse osas on olnud murekohaks P</w:t>
      </w:r>
      <w:r w:rsidR="007B7B59">
        <w:rPr>
          <w:rFonts w:ascii="Times New Roman" w:eastAsia="Times New Roman" w:hAnsi="Times New Roman" w:cs="Times New Roman"/>
          <w:sz w:val="24"/>
          <w:szCs w:val="24"/>
          <w:lang w:eastAsia="et-EE"/>
        </w:rPr>
        <w:t>alamuse lasteaed, mis ei vasta t</w:t>
      </w:r>
      <w:r>
        <w:rPr>
          <w:rFonts w:ascii="Times New Roman" w:eastAsia="Times New Roman" w:hAnsi="Times New Roman" w:cs="Times New Roman"/>
          <w:sz w:val="24"/>
          <w:szCs w:val="24"/>
          <w:lang w:eastAsia="et-EE"/>
        </w:rPr>
        <w:t>ervisekait</w:t>
      </w:r>
      <w:r w:rsidR="00D66AAC">
        <w:rPr>
          <w:rFonts w:ascii="Times New Roman" w:eastAsia="Times New Roman" w:hAnsi="Times New Roman" w:cs="Times New Roman"/>
          <w:sz w:val="24"/>
          <w:szCs w:val="24"/>
          <w:lang w:eastAsia="et-EE"/>
        </w:rPr>
        <w:t xml:space="preserve">se nõuetele. Praeguseks on </w:t>
      </w:r>
      <w:r>
        <w:rPr>
          <w:rFonts w:ascii="Times New Roman" w:eastAsia="Times New Roman" w:hAnsi="Times New Roman" w:cs="Times New Roman"/>
          <w:sz w:val="24"/>
          <w:szCs w:val="24"/>
          <w:lang w:eastAsia="et-EE"/>
        </w:rPr>
        <w:t xml:space="preserve">lahendus leitud ning kontsessioonihanke tulemusena ehitatakse koostöös ettevõtjaga Palamusele uus lasteaed. </w:t>
      </w:r>
    </w:p>
    <w:p w:rsidR="00A427EE" w:rsidRDefault="000B25CE" w:rsidP="00CD4C60">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Koolivõrgu osas on suurimaks uuenduseks Jõgevale uue </w:t>
      </w:r>
      <w:r w:rsidR="00961AE8">
        <w:rPr>
          <w:rFonts w:ascii="Times New Roman" w:eastAsia="Times New Roman" w:hAnsi="Times New Roman" w:cs="Times New Roman"/>
          <w:sz w:val="24"/>
          <w:szCs w:val="24"/>
          <w:lang w:eastAsia="et-EE"/>
        </w:rPr>
        <w:t xml:space="preserve">kaasaegse </w:t>
      </w:r>
      <w:r>
        <w:rPr>
          <w:rFonts w:ascii="Times New Roman" w:eastAsia="Times New Roman" w:hAnsi="Times New Roman" w:cs="Times New Roman"/>
          <w:sz w:val="24"/>
          <w:szCs w:val="24"/>
          <w:lang w:eastAsia="et-EE"/>
        </w:rPr>
        <w:t>põhikoolihoone raja</w:t>
      </w:r>
      <w:r w:rsidR="00961AE8">
        <w:rPr>
          <w:rFonts w:ascii="Times New Roman" w:eastAsia="Times New Roman" w:hAnsi="Times New Roman" w:cs="Times New Roman"/>
          <w:sz w:val="24"/>
          <w:szCs w:val="24"/>
          <w:lang w:eastAsia="et-EE"/>
        </w:rPr>
        <w:t xml:space="preserve">mine. </w:t>
      </w:r>
      <w:r w:rsidR="00302F32">
        <w:rPr>
          <w:rFonts w:ascii="Times New Roman" w:eastAsia="Times New Roman" w:hAnsi="Times New Roman" w:cs="Times New Roman"/>
          <w:sz w:val="24"/>
          <w:szCs w:val="24"/>
          <w:lang w:eastAsia="et-EE"/>
        </w:rPr>
        <w:t xml:space="preserve">Gümnaasiumiharidust pakub hetkel kolm kooli: </w:t>
      </w:r>
      <w:r>
        <w:rPr>
          <w:rFonts w:ascii="Times New Roman" w:eastAsia="Times New Roman" w:hAnsi="Times New Roman" w:cs="Times New Roman"/>
          <w:sz w:val="24"/>
          <w:szCs w:val="24"/>
          <w:lang w:eastAsia="et-EE"/>
        </w:rPr>
        <w:t xml:space="preserve">riigile kuuluv Jõgevamaa Gümnaasium, Jõgeva Täiskasvanute Keskkool ja Oskar Lutsu Palamuse Gümnaasium. </w:t>
      </w:r>
      <w:r w:rsidR="00A427EE">
        <w:rPr>
          <w:rFonts w:ascii="Times New Roman" w:eastAsia="Times New Roman" w:hAnsi="Times New Roman" w:cs="Times New Roman"/>
          <w:sz w:val="24"/>
          <w:szCs w:val="24"/>
          <w:lang w:eastAsia="et-EE"/>
        </w:rPr>
        <w:t xml:space="preserve">Lisaks asub piirkonnas riigi kutseõppeasutus Luua Metsanduskool. </w:t>
      </w:r>
    </w:p>
    <w:p w:rsidR="009D45E2" w:rsidRPr="009D45E2" w:rsidRDefault="00AD1E8F" w:rsidP="00AD1E8F">
      <w:pPr>
        <w:jc w:val="both"/>
        <w:rPr>
          <w:rFonts w:ascii="Times New Roman" w:hAnsi="Times New Roman" w:cs="Times New Roman"/>
          <w:sz w:val="24"/>
          <w:szCs w:val="24"/>
        </w:rPr>
      </w:pPr>
      <w:r w:rsidRPr="00AD1E8F">
        <w:rPr>
          <w:rFonts w:ascii="Times New Roman" w:hAnsi="Times New Roman" w:cs="Times New Roman"/>
          <w:color w:val="000000"/>
          <w:sz w:val="24"/>
          <w:szCs w:val="24"/>
        </w:rPr>
        <w:t xml:space="preserve">Ühinemislepingus nähakse ette, et </w:t>
      </w:r>
      <w:r>
        <w:rPr>
          <w:rFonts w:ascii="Times New Roman" w:hAnsi="Times New Roman" w:cs="Times New Roman"/>
          <w:color w:val="000000"/>
          <w:sz w:val="24"/>
          <w:szCs w:val="24"/>
        </w:rPr>
        <w:t>j</w:t>
      </w:r>
      <w:r w:rsidRPr="00AD1E8F">
        <w:rPr>
          <w:rFonts w:ascii="Times New Roman" w:hAnsi="Times New Roman" w:cs="Times New Roman"/>
          <w:color w:val="000000"/>
          <w:sz w:val="24"/>
          <w:szCs w:val="24"/>
        </w:rPr>
        <w:t xml:space="preserve">ärgmise nelja aasta jooksul töötatakse välja haridusasutuste töötajate ühtne töötasu mudel. </w:t>
      </w:r>
    </w:p>
    <w:p w:rsidR="002A67D6" w:rsidRDefault="002A67D6" w:rsidP="00CD4C60">
      <w:pPr>
        <w:pStyle w:val="Loendilik"/>
        <w:numPr>
          <w:ilvl w:val="0"/>
          <w:numId w:val="1"/>
        </w:numPr>
        <w:spacing w:after="0"/>
        <w:ind w:left="284" w:hanging="284"/>
        <w:jc w:val="both"/>
        <w:rPr>
          <w:rFonts w:ascii="Times New Roman" w:eastAsia="Times New Roman" w:hAnsi="Times New Roman" w:cs="Times New Roman"/>
          <w:b/>
          <w:sz w:val="24"/>
          <w:szCs w:val="24"/>
          <w:lang w:eastAsia="et-EE"/>
        </w:rPr>
      </w:pPr>
      <w:r w:rsidRPr="00B1542C">
        <w:rPr>
          <w:rFonts w:ascii="Times New Roman" w:eastAsia="Times New Roman" w:hAnsi="Times New Roman" w:cs="Times New Roman"/>
          <w:b/>
          <w:sz w:val="24"/>
          <w:szCs w:val="24"/>
          <w:lang w:eastAsia="et-EE"/>
        </w:rPr>
        <w:t xml:space="preserve">Ühinenud omavalitsuse kui </w:t>
      </w:r>
      <w:r w:rsidR="00940801">
        <w:rPr>
          <w:rFonts w:ascii="Times New Roman" w:eastAsia="Times New Roman" w:hAnsi="Times New Roman" w:cs="Times New Roman"/>
          <w:b/>
          <w:sz w:val="24"/>
          <w:szCs w:val="24"/>
          <w:lang w:eastAsia="et-EE"/>
        </w:rPr>
        <w:t>ühtse teenuspiirkonna toimimine</w:t>
      </w:r>
    </w:p>
    <w:p w:rsidR="00117290" w:rsidRDefault="0006031E" w:rsidP="0068778D">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Ühinenud v</w:t>
      </w:r>
      <w:r w:rsidR="00117290" w:rsidRPr="00117290">
        <w:rPr>
          <w:rFonts w:ascii="Times New Roman" w:eastAsia="Times New Roman" w:hAnsi="Times New Roman" w:cs="Times New Roman"/>
          <w:sz w:val="24"/>
          <w:szCs w:val="24"/>
          <w:lang w:eastAsia="et-EE"/>
        </w:rPr>
        <w:t xml:space="preserve">alla keskuseks on </w:t>
      </w:r>
      <w:r w:rsidR="00D3517E">
        <w:rPr>
          <w:rFonts w:ascii="Times New Roman" w:eastAsia="Times New Roman" w:hAnsi="Times New Roman" w:cs="Times New Roman"/>
          <w:sz w:val="24"/>
          <w:szCs w:val="24"/>
          <w:lang w:eastAsia="et-EE"/>
        </w:rPr>
        <w:t>Jõgeva</w:t>
      </w:r>
      <w:r w:rsidR="00117290" w:rsidRPr="00117290">
        <w:rPr>
          <w:rFonts w:ascii="Times New Roman" w:eastAsia="Times New Roman" w:hAnsi="Times New Roman" w:cs="Times New Roman"/>
          <w:sz w:val="24"/>
          <w:szCs w:val="24"/>
          <w:lang w:eastAsia="et-EE"/>
        </w:rPr>
        <w:t xml:space="preserve"> lin</w:t>
      </w:r>
      <w:r>
        <w:rPr>
          <w:rFonts w:ascii="Times New Roman" w:eastAsia="Times New Roman" w:hAnsi="Times New Roman" w:cs="Times New Roman"/>
          <w:sz w:val="24"/>
          <w:szCs w:val="24"/>
          <w:lang w:eastAsia="et-EE"/>
        </w:rPr>
        <w:t xml:space="preserve">n ning sinna </w:t>
      </w:r>
      <w:r w:rsidR="00D3517E" w:rsidRPr="00F57E98">
        <w:rPr>
          <w:rFonts w:ascii="Times New Roman" w:eastAsia="Times New Roman" w:hAnsi="Times New Roman" w:cs="Times New Roman"/>
          <w:sz w:val="24"/>
          <w:szCs w:val="24"/>
          <w:lang w:eastAsia="et-EE"/>
        </w:rPr>
        <w:t>koondatak</w:t>
      </w:r>
      <w:r w:rsidR="00782DEB">
        <w:rPr>
          <w:rFonts w:ascii="Times New Roman" w:eastAsia="Times New Roman" w:hAnsi="Times New Roman" w:cs="Times New Roman"/>
          <w:sz w:val="24"/>
          <w:szCs w:val="24"/>
          <w:lang w:eastAsia="et-EE"/>
        </w:rPr>
        <w:t xml:space="preserve">se üldjuhtimine, </w:t>
      </w:r>
      <w:r w:rsidR="00190633">
        <w:rPr>
          <w:rFonts w:ascii="Times New Roman" w:eastAsia="Times New Roman" w:hAnsi="Times New Roman" w:cs="Times New Roman"/>
          <w:sz w:val="24"/>
          <w:szCs w:val="24"/>
          <w:lang w:eastAsia="et-EE"/>
        </w:rPr>
        <w:t>tugiteenused</w:t>
      </w:r>
      <w:r w:rsidR="00782DEB">
        <w:rPr>
          <w:rFonts w:ascii="Times New Roman" w:eastAsia="Times New Roman" w:hAnsi="Times New Roman" w:cs="Times New Roman"/>
          <w:sz w:val="24"/>
          <w:szCs w:val="24"/>
          <w:lang w:eastAsia="et-EE"/>
        </w:rPr>
        <w:t xml:space="preserve"> ja valdkondlikud osakonnad</w:t>
      </w:r>
      <w:r w:rsidR="00D3517E" w:rsidRPr="00F57E98">
        <w:rPr>
          <w:rFonts w:ascii="Times New Roman" w:eastAsia="Times New Roman" w:hAnsi="Times New Roman" w:cs="Times New Roman"/>
          <w:sz w:val="24"/>
          <w:szCs w:val="24"/>
          <w:lang w:eastAsia="et-EE"/>
        </w:rPr>
        <w:t xml:space="preserve">. </w:t>
      </w:r>
      <w:r w:rsidR="003E3B22">
        <w:rPr>
          <w:rFonts w:ascii="Times New Roman" w:eastAsia="Times New Roman" w:hAnsi="Times New Roman" w:cs="Times New Roman"/>
          <w:sz w:val="24"/>
          <w:szCs w:val="24"/>
          <w:lang w:eastAsia="et-EE"/>
        </w:rPr>
        <w:t>T</w:t>
      </w:r>
      <w:r w:rsidR="00D3517E" w:rsidRPr="00C627DD">
        <w:rPr>
          <w:rFonts w:ascii="Times New Roman" w:eastAsia="Times New Roman" w:hAnsi="Times New Roman" w:cs="Times New Roman"/>
          <w:sz w:val="24"/>
          <w:szCs w:val="24"/>
          <w:lang w:eastAsia="et-EE"/>
        </w:rPr>
        <w:t xml:space="preserve">eenuskeskused </w:t>
      </w:r>
      <w:r w:rsidR="003E3B22">
        <w:rPr>
          <w:rFonts w:ascii="Times New Roman" w:eastAsia="Times New Roman" w:hAnsi="Times New Roman" w:cs="Times New Roman"/>
          <w:sz w:val="24"/>
          <w:szCs w:val="24"/>
          <w:lang w:eastAsia="et-EE"/>
        </w:rPr>
        <w:t xml:space="preserve">luuakse </w:t>
      </w:r>
      <w:r w:rsidR="00D3517E" w:rsidRPr="00C627DD">
        <w:rPr>
          <w:rFonts w:ascii="Times New Roman" w:eastAsia="Times New Roman" w:hAnsi="Times New Roman" w:cs="Times New Roman"/>
          <w:sz w:val="24"/>
          <w:szCs w:val="24"/>
          <w:lang w:eastAsia="et-EE"/>
        </w:rPr>
        <w:t>Palamuse alevikku ja Torma alevikku</w:t>
      </w:r>
      <w:r w:rsidR="003E3B22">
        <w:rPr>
          <w:rFonts w:ascii="Times New Roman" w:eastAsia="Times New Roman" w:hAnsi="Times New Roman" w:cs="Times New Roman"/>
          <w:sz w:val="24"/>
          <w:szCs w:val="24"/>
          <w:lang w:eastAsia="et-EE"/>
        </w:rPr>
        <w:t>, keskused toimivad v</w:t>
      </w:r>
      <w:r w:rsidR="003E3B22" w:rsidRPr="00C627DD">
        <w:rPr>
          <w:rFonts w:ascii="Times New Roman" w:eastAsia="Times New Roman" w:hAnsi="Times New Roman" w:cs="Times New Roman"/>
          <w:sz w:val="24"/>
          <w:szCs w:val="24"/>
          <w:lang w:eastAsia="et-EE"/>
        </w:rPr>
        <w:t xml:space="preserve">allavalitsuse ametiasutuse </w:t>
      </w:r>
      <w:r w:rsidR="003E3B22">
        <w:rPr>
          <w:rFonts w:ascii="Times New Roman" w:eastAsia="Times New Roman" w:hAnsi="Times New Roman" w:cs="Times New Roman"/>
          <w:sz w:val="24"/>
          <w:szCs w:val="24"/>
          <w:lang w:eastAsia="et-EE"/>
        </w:rPr>
        <w:t>osakondadena</w:t>
      </w:r>
      <w:r w:rsidR="00D3517E" w:rsidRPr="00C627DD">
        <w:rPr>
          <w:rFonts w:ascii="Times New Roman" w:eastAsia="Times New Roman" w:hAnsi="Times New Roman" w:cs="Times New Roman"/>
          <w:sz w:val="24"/>
          <w:szCs w:val="24"/>
          <w:lang w:eastAsia="et-EE"/>
        </w:rPr>
        <w:t>.</w:t>
      </w:r>
      <w:r w:rsidR="001038DB">
        <w:rPr>
          <w:rFonts w:ascii="Times New Roman" w:eastAsia="Times New Roman" w:hAnsi="Times New Roman" w:cs="Times New Roman"/>
          <w:sz w:val="24"/>
          <w:szCs w:val="24"/>
          <w:lang w:eastAsia="et-EE"/>
        </w:rPr>
        <w:t xml:space="preserve"> </w:t>
      </w:r>
      <w:r w:rsidR="00117290" w:rsidRPr="00117290">
        <w:rPr>
          <w:rFonts w:ascii="Times New Roman" w:eastAsia="Times New Roman" w:hAnsi="Times New Roman" w:cs="Times New Roman"/>
          <w:sz w:val="24"/>
          <w:szCs w:val="24"/>
          <w:lang w:eastAsia="et-EE"/>
        </w:rPr>
        <w:t xml:space="preserve">Teenuskeskused tagavad </w:t>
      </w:r>
      <w:r w:rsidR="007C4D4C">
        <w:rPr>
          <w:rFonts w:ascii="Times New Roman" w:eastAsia="Times New Roman" w:hAnsi="Times New Roman" w:cs="Times New Roman"/>
          <w:color w:val="000000" w:themeColor="text1"/>
          <w:sz w:val="24"/>
          <w:szCs w:val="24"/>
          <w:lang w:eastAsia="et-EE"/>
        </w:rPr>
        <w:t>ühinenud omavalitsuse</w:t>
      </w:r>
      <w:r w:rsidR="007C4D4C" w:rsidRPr="00F57E98">
        <w:rPr>
          <w:rFonts w:ascii="Times New Roman" w:eastAsia="Times New Roman" w:hAnsi="Times New Roman" w:cs="Times New Roman"/>
          <w:color w:val="000000" w:themeColor="text1"/>
          <w:sz w:val="24"/>
          <w:szCs w:val="24"/>
          <w:lang w:eastAsia="et-EE"/>
        </w:rPr>
        <w:t xml:space="preserve"> va</w:t>
      </w:r>
      <w:r w:rsidR="007C4D4C">
        <w:rPr>
          <w:rFonts w:ascii="Times New Roman" w:eastAsia="Times New Roman" w:hAnsi="Times New Roman" w:cs="Times New Roman"/>
          <w:color w:val="000000" w:themeColor="text1"/>
          <w:sz w:val="24"/>
          <w:szCs w:val="24"/>
          <w:lang w:eastAsia="et-EE"/>
        </w:rPr>
        <w:t>rade</w:t>
      </w:r>
      <w:r w:rsidR="007C4D4C" w:rsidRPr="00F57E98">
        <w:rPr>
          <w:rFonts w:ascii="Times New Roman" w:eastAsia="Times New Roman" w:hAnsi="Times New Roman" w:cs="Times New Roman"/>
          <w:color w:val="000000" w:themeColor="text1"/>
          <w:sz w:val="24"/>
          <w:szCs w:val="24"/>
          <w:lang w:eastAsia="et-EE"/>
        </w:rPr>
        <w:t xml:space="preserve"> majand</w:t>
      </w:r>
      <w:r w:rsidR="007C4D4C">
        <w:rPr>
          <w:rFonts w:ascii="Times New Roman" w:eastAsia="Times New Roman" w:hAnsi="Times New Roman" w:cs="Times New Roman"/>
          <w:color w:val="000000" w:themeColor="text1"/>
          <w:sz w:val="24"/>
          <w:szCs w:val="24"/>
          <w:lang w:eastAsia="et-EE"/>
        </w:rPr>
        <w:t>a</w:t>
      </w:r>
      <w:r w:rsidR="007C4D4C" w:rsidRPr="00F57E98">
        <w:rPr>
          <w:rFonts w:ascii="Times New Roman" w:eastAsia="Times New Roman" w:hAnsi="Times New Roman" w:cs="Times New Roman"/>
          <w:color w:val="000000" w:themeColor="text1"/>
          <w:sz w:val="24"/>
          <w:szCs w:val="24"/>
          <w:lang w:eastAsia="et-EE"/>
        </w:rPr>
        <w:t>mis</w:t>
      </w:r>
      <w:r w:rsidR="007C4D4C">
        <w:rPr>
          <w:rFonts w:ascii="Times New Roman" w:eastAsia="Times New Roman" w:hAnsi="Times New Roman" w:cs="Times New Roman"/>
          <w:color w:val="000000" w:themeColor="text1"/>
          <w:sz w:val="24"/>
          <w:szCs w:val="24"/>
          <w:lang w:eastAsia="et-EE"/>
        </w:rPr>
        <w:t xml:space="preserve">e ja arendamise kohapeal, </w:t>
      </w:r>
      <w:r w:rsidR="007C4D4C" w:rsidRPr="00F57E98">
        <w:rPr>
          <w:rFonts w:ascii="Times New Roman" w:eastAsia="Times New Roman" w:hAnsi="Times New Roman" w:cs="Times New Roman"/>
          <w:color w:val="000000" w:themeColor="text1"/>
          <w:sz w:val="24"/>
          <w:szCs w:val="24"/>
          <w:lang w:eastAsia="et-EE"/>
        </w:rPr>
        <w:t>järelevalve piirkondlike teenuste osutamise kvalitee</w:t>
      </w:r>
      <w:r w:rsidR="007C4D4C">
        <w:rPr>
          <w:rFonts w:ascii="Times New Roman" w:eastAsia="Times New Roman" w:hAnsi="Times New Roman" w:cs="Times New Roman"/>
          <w:color w:val="000000" w:themeColor="text1"/>
          <w:sz w:val="24"/>
          <w:szCs w:val="24"/>
          <w:lang w:eastAsia="et-EE"/>
        </w:rPr>
        <w:t xml:space="preserve">di üle ning ühinenud omavalitsuse </w:t>
      </w:r>
      <w:r w:rsidR="007C4D4C" w:rsidRPr="00F57E98">
        <w:rPr>
          <w:rFonts w:ascii="Times New Roman" w:eastAsia="Times New Roman" w:hAnsi="Times New Roman" w:cs="Times New Roman"/>
          <w:color w:val="000000" w:themeColor="text1"/>
          <w:sz w:val="24"/>
          <w:szCs w:val="24"/>
          <w:lang w:eastAsia="et-EE"/>
        </w:rPr>
        <w:t>heakorra ja teiste haldusülesannete täi</w:t>
      </w:r>
      <w:r w:rsidR="007C4D4C">
        <w:rPr>
          <w:rFonts w:ascii="Times New Roman" w:eastAsia="Times New Roman" w:hAnsi="Times New Roman" w:cs="Times New Roman"/>
          <w:color w:val="000000" w:themeColor="text1"/>
          <w:sz w:val="24"/>
          <w:szCs w:val="24"/>
          <w:lang w:eastAsia="et-EE"/>
        </w:rPr>
        <w:t>t</w:t>
      </w:r>
      <w:r w:rsidR="007C4D4C" w:rsidRPr="00F57E98">
        <w:rPr>
          <w:rFonts w:ascii="Times New Roman" w:eastAsia="Times New Roman" w:hAnsi="Times New Roman" w:cs="Times New Roman"/>
          <w:color w:val="000000" w:themeColor="text1"/>
          <w:sz w:val="24"/>
          <w:szCs w:val="24"/>
          <w:lang w:eastAsia="et-EE"/>
        </w:rPr>
        <w:t>mise, mis on otstarbekas tagada kohapeal.</w:t>
      </w:r>
      <w:r w:rsidR="001038DB">
        <w:rPr>
          <w:rFonts w:ascii="Times New Roman" w:eastAsia="Times New Roman" w:hAnsi="Times New Roman" w:cs="Times New Roman"/>
          <w:color w:val="000000" w:themeColor="text1"/>
          <w:sz w:val="24"/>
          <w:szCs w:val="24"/>
          <w:lang w:eastAsia="et-EE"/>
        </w:rPr>
        <w:t xml:space="preserve"> </w:t>
      </w:r>
      <w:r w:rsidR="004143EA">
        <w:rPr>
          <w:rFonts w:ascii="Times New Roman" w:eastAsia="Times New Roman" w:hAnsi="Times New Roman" w:cs="Times New Roman"/>
          <w:color w:val="000000" w:themeColor="text1"/>
          <w:sz w:val="24"/>
          <w:szCs w:val="24"/>
          <w:lang w:eastAsia="et-EE"/>
        </w:rPr>
        <w:t xml:space="preserve">Elanike vastuvõtt </w:t>
      </w:r>
      <w:r w:rsidR="008B28F7">
        <w:rPr>
          <w:rFonts w:ascii="Times New Roman" w:eastAsia="Times New Roman" w:hAnsi="Times New Roman" w:cs="Times New Roman"/>
          <w:color w:val="000000" w:themeColor="text1"/>
          <w:sz w:val="24"/>
          <w:szCs w:val="24"/>
          <w:lang w:eastAsia="et-EE"/>
        </w:rPr>
        <w:t xml:space="preserve">teenuskeskustes </w:t>
      </w:r>
      <w:r w:rsidR="004143EA">
        <w:rPr>
          <w:rFonts w:ascii="Times New Roman" w:eastAsia="Times New Roman" w:hAnsi="Times New Roman" w:cs="Times New Roman"/>
          <w:color w:val="000000" w:themeColor="text1"/>
          <w:sz w:val="24"/>
          <w:szCs w:val="24"/>
          <w:lang w:eastAsia="et-EE"/>
        </w:rPr>
        <w:t xml:space="preserve">toimub lähtuvalt vajadusest. </w:t>
      </w:r>
      <w:r w:rsidR="0095661A">
        <w:rPr>
          <w:rFonts w:ascii="Times New Roman" w:eastAsia="Times New Roman" w:hAnsi="Times New Roman" w:cs="Times New Roman"/>
          <w:sz w:val="24"/>
          <w:szCs w:val="24"/>
          <w:lang w:eastAsia="et-EE"/>
        </w:rPr>
        <w:t>Kohapealse otsustusõiguse säilimiseks volitatakse t</w:t>
      </w:r>
      <w:r w:rsidR="00117290" w:rsidRPr="00117290">
        <w:rPr>
          <w:rFonts w:ascii="Times New Roman" w:eastAsia="Times New Roman" w:hAnsi="Times New Roman" w:cs="Times New Roman"/>
          <w:sz w:val="24"/>
          <w:szCs w:val="24"/>
          <w:lang w:eastAsia="et-EE"/>
        </w:rPr>
        <w:t>eenuskeskuse ametnikele seadusega lubatud ulat</w:t>
      </w:r>
      <w:r w:rsidR="00720BC0">
        <w:rPr>
          <w:rFonts w:ascii="Times New Roman" w:eastAsia="Times New Roman" w:hAnsi="Times New Roman" w:cs="Times New Roman"/>
          <w:sz w:val="24"/>
          <w:szCs w:val="24"/>
          <w:lang w:eastAsia="et-EE"/>
        </w:rPr>
        <w:t>uses haldusaktide andmise õigus</w:t>
      </w:r>
      <w:r w:rsidR="001038DB">
        <w:rPr>
          <w:rFonts w:ascii="Times New Roman" w:eastAsia="Times New Roman" w:hAnsi="Times New Roman" w:cs="Times New Roman"/>
          <w:sz w:val="24"/>
          <w:szCs w:val="24"/>
          <w:lang w:eastAsia="et-EE"/>
        </w:rPr>
        <w:t xml:space="preserve"> (nt sotsiaalvaldkonnas)</w:t>
      </w:r>
      <w:r w:rsidR="00720BC0">
        <w:rPr>
          <w:rFonts w:ascii="Times New Roman" w:eastAsia="Times New Roman" w:hAnsi="Times New Roman" w:cs="Times New Roman"/>
          <w:sz w:val="24"/>
          <w:szCs w:val="24"/>
          <w:lang w:eastAsia="et-EE"/>
        </w:rPr>
        <w:t>.</w:t>
      </w:r>
      <w:r w:rsidR="004143EA">
        <w:rPr>
          <w:rFonts w:ascii="Times New Roman" w:eastAsia="Times New Roman" w:hAnsi="Times New Roman" w:cs="Times New Roman"/>
          <w:sz w:val="24"/>
          <w:szCs w:val="24"/>
          <w:lang w:eastAsia="et-EE"/>
        </w:rPr>
        <w:t xml:space="preserve"> </w:t>
      </w:r>
    </w:p>
    <w:p w:rsidR="00A014E1" w:rsidRPr="0068778D" w:rsidRDefault="004143EA" w:rsidP="0068778D">
      <w:pPr>
        <w:spacing w:after="0"/>
        <w:jc w:val="both"/>
        <w:rPr>
          <w:rFonts w:ascii="Times New Roman" w:hAnsi="Times New Roman" w:cs="Times New Roman"/>
          <w:caps/>
          <w:sz w:val="24"/>
          <w:szCs w:val="24"/>
        </w:rPr>
      </w:pPr>
      <w:r>
        <w:rPr>
          <w:rFonts w:ascii="Times New Roman" w:eastAsia="Times New Roman" w:hAnsi="Times New Roman" w:cs="Times New Roman"/>
          <w:sz w:val="24"/>
          <w:szCs w:val="24"/>
          <w:lang w:eastAsia="et-EE"/>
        </w:rPr>
        <w:t>Piirkondliku tasakaalu tagamiseks kaasatakse vallavalitsuse koosseisu igast ühinevast omavalitsusest üks esindaja.</w:t>
      </w:r>
      <w:r w:rsidR="00DC4E66">
        <w:rPr>
          <w:rFonts w:ascii="Times New Roman" w:eastAsia="Times New Roman" w:hAnsi="Times New Roman" w:cs="Times New Roman"/>
          <w:sz w:val="24"/>
          <w:szCs w:val="24"/>
          <w:lang w:eastAsia="et-EE"/>
        </w:rPr>
        <w:t xml:space="preserve"> </w:t>
      </w:r>
      <w:r w:rsidR="00117290" w:rsidRPr="00117290">
        <w:rPr>
          <w:rFonts w:ascii="Times New Roman" w:eastAsia="Times New Roman" w:hAnsi="Times New Roman" w:cs="Times New Roman"/>
          <w:sz w:val="24"/>
          <w:szCs w:val="24"/>
          <w:lang w:eastAsia="et-EE"/>
        </w:rPr>
        <w:t xml:space="preserve">Valla ametiasutuse </w:t>
      </w:r>
      <w:r w:rsidR="00DC4E66">
        <w:rPr>
          <w:rFonts w:ascii="Times New Roman" w:eastAsia="Times New Roman" w:hAnsi="Times New Roman" w:cs="Times New Roman"/>
          <w:sz w:val="24"/>
          <w:szCs w:val="24"/>
          <w:lang w:eastAsia="et-EE"/>
        </w:rPr>
        <w:t>detailne teenistuskohtade koosseisu kavand on plaanis</w:t>
      </w:r>
      <w:r w:rsidR="00F05ABF">
        <w:rPr>
          <w:rFonts w:ascii="Times New Roman" w:eastAsia="Times New Roman" w:hAnsi="Times New Roman" w:cs="Times New Roman"/>
          <w:sz w:val="24"/>
          <w:szCs w:val="24"/>
          <w:lang w:eastAsia="et-EE"/>
        </w:rPr>
        <w:t xml:space="preserve"> välja töötada</w:t>
      </w:r>
      <w:r w:rsidR="00117290" w:rsidRPr="00117290">
        <w:rPr>
          <w:rFonts w:ascii="Times New Roman" w:eastAsia="Times New Roman" w:hAnsi="Times New Roman" w:cs="Times New Roman"/>
          <w:sz w:val="24"/>
          <w:szCs w:val="24"/>
          <w:lang w:eastAsia="et-EE"/>
        </w:rPr>
        <w:t xml:space="preserve"> 15. aprilli</w:t>
      </w:r>
      <w:r w:rsidR="00720BC0">
        <w:rPr>
          <w:rFonts w:ascii="Times New Roman" w:eastAsia="Times New Roman" w:hAnsi="Times New Roman" w:cs="Times New Roman"/>
          <w:sz w:val="24"/>
          <w:szCs w:val="24"/>
          <w:lang w:eastAsia="et-EE"/>
        </w:rPr>
        <w:t xml:space="preserve">ks 2017. </w:t>
      </w:r>
      <w:r w:rsidR="00DC4E66">
        <w:rPr>
          <w:rFonts w:ascii="Times New Roman" w:eastAsia="Times New Roman" w:hAnsi="Times New Roman" w:cs="Times New Roman"/>
          <w:sz w:val="24"/>
          <w:szCs w:val="24"/>
          <w:lang w:eastAsia="et-EE"/>
        </w:rPr>
        <w:t>A</w:t>
      </w:r>
      <w:r w:rsidR="00117290" w:rsidRPr="00117290">
        <w:rPr>
          <w:rFonts w:ascii="Times New Roman" w:eastAsia="Times New Roman" w:hAnsi="Times New Roman" w:cs="Times New Roman"/>
          <w:sz w:val="24"/>
          <w:szCs w:val="24"/>
          <w:lang w:eastAsia="et-EE"/>
        </w:rPr>
        <w:t xml:space="preserve">luseks </w:t>
      </w:r>
      <w:r w:rsidR="00DC4E66">
        <w:rPr>
          <w:rFonts w:ascii="Times New Roman" w:eastAsia="Times New Roman" w:hAnsi="Times New Roman" w:cs="Times New Roman"/>
          <w:sz w:val="24"/>
          <w:szCs w:val="24"/>
          <w:lang w:eastAsia="et-EE"/>
        </w:rPr>
        <w:t xml:space="preserve">võetakse ühinemislepingus kokkulepitud haldusmudel. </w:t>
      </w:r>
    </w:p>
    <w:p w:rsidR="00E808AB" w:rsidRDefault="005C6E5C" w:rsidP="006B0879">
      <w:pPr>
        <w:spacing w:after="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Lisaks</w:t>
      </w:r>
      <w:r w:rsidR="002505F3">
        <w:rPr>
          <w:rFonts w:ascii="Times New Roman" w:eastAsia="Times New Roman" w:hAnsi="Times New Roman" w:cs="Times New Roman"/>
          <w:sz w:val="24"/>
          <w:szCs w:val="24"/>
          <w:lang w:eastAsia="et-EE"/>
        </w:rPr>
        <w:t xml:space="preserve"> asustusüksuse </w:t>
      </w:r>
      <w:r w:rsidR="0068778D">
        <w:rPr>
          <w:rFonts w:ascii="Times New Roman" w:eastAsia="Times New Roman" w:hAnsi="Times New Roman" w:cs="Times New Roman"/>
          <w:sz w:val="24"/>
          <w:szCs w:val="24"/>
          <w:lang w:eastAsia="et-EE"/>
        </w:rPr>
        <w:t xml:space="preserve">vanemate </w:t>
      </w:r>
      <w:r>
        <w:rPr>
          <w:rFonts w:ascii="Times New Roman" w:eastAsia="Times New Roman" w:hAnsi="Times New Roman" w:cs="Times New Roman"/>
          <w:sz w:val="24"/>
          <w:szCs w:val="24"/>
          <w:lang w:eastAsia="et-EE"/>
        </w:rPr>
        <w:t>valimisele</w:t>
      </w:r>
      <w:r w:rsidR="0068778D">
        <w:rPr>
          <w:rFonts w:ascii="Times New Roman" w:eastAsia="Times New Roman" w:hAnsi="Times New Roman" w:cs="Times New Roman"/>
          <w:sz w:val="24"/>
          <w:szCs w:val="24"/>
          <w:lang w:eastAsia="et-EE"/>
        </w:rPr>
        <w:t xml:space="preserve"> antakse </w:t>
      </w:r>
      <w:r w:rsidR="00DB6FF9">
        <w:rPr>
          <w:rFonts w:ascii="Times New Roman" w:eastAsia="Times New Roman" w:hAnsi="Times New Roman" w:cs="Times New Roman"/>
          <w:sz w:val="24"/>
          <w:szCs w:val="24"/>
          <w:lang w:eastAsia="et-EE"/>
        </w:rPr>
        <w:t xml:space="preserve">nüüd </w:t>
      </w:r>
      <w:r w:rsidR="00D674D2">
        <w:rPr>
          <w:rFonts w:ascii="Times New Roman" w:eastAsia="Times New Roman" w:hAnsi="Times New Roman" w:cs="Times New Roman"/>
          <w:sz w:val="24"/>
          <w:szCs w:val="24"/>
          <w:lang w:eastAsia="et-EE"/>
        </w:rPr>
        <w:t xml:space="preserve">elanikele </w:t>
      </w:r>
      <w:r>
        <w:rPr>
          <w:rFonts w:ascii="Times New Roman" w:eastAsia="Times New Roman" w:hAnsi="Times New Roman" w:cs="Times New Roman"/>
          <w:sz w:val="24"/>
          <w:szCs w:val="24"/>
          <w:lang w:eastAsia="et-EE"/>
        </w:rPr>
        <w:t xml:space="preserve">võimalus </w:t>
      </w:r>
      <w:r w:rsidR="00D674D2">
        <w:rPr>
          <w:rFonts w:ascii="Times New Roman" w:eastAsia="Times New Roman" w:hAnsi="Times New Roman" w:cs="Times New Roman"/>
          <w:sz w:val="24"/>
          <w:szCs w:val="24"/>
          <w:lang w:eastAsia="et-EE"/>
        </w:rPr>
        <w:t xml:space="preserve">olla </w:t>
      </w:r>
      <w:r w:rsidR="007D2F7C">
        <w:rPr>
          <w:rFonts w:ascii="Times New Roman" w:eastAsia="Times New Roman" w:hAnsi="Times New Roman" w:cs="Times New Roman"/>
          <w:sz w:val="24"/>
          <w:szCs w:val="24"/>
          <w:lang w:eastAsia="et-EE"/>
        </w:rPr>
        <w:t>kaasatud valla juhtimisse</w:t>
      </w:r>
      <w:r w:rsidR="003B6B04">
        <w:rPr>
          <w:rFonts w:ascii="Times New Roman" w:eastAsia="Times New Roman" w:hAnsi="Times New Roman" w:cs="Times New Roman"/>
          <w:sz w:val="24"/>
          <w:szCs w:val="24"/>
          <w:lang w:eastAsia="et-EE"/>
        </w:rPr>
        <w:t xml:space="preserve"> kogukonnakogu kaudu</w:t>
      </w:r>
      <w:r w:rsidR="007D2F7C">
        <w:rPr>
          <w:rFonts w:ascii="Times New Roman" w:eastAsia="Times New Roman" w:hAnsi="Times New Roman" w:cs="Times New Roman"/>
          <w:sz w:val="24"/>
          <w:szCs w:val="24"/>
          <w:lang w:eastAsia="et-EE"/>
        </w:rPr>
        <w:t>.</w:t>
      </w:r>
      <w:r w:rsidR="0068778D">
        <w:rPr>
          <w:rFonts w:ascii="Times New Roman" w:eastAsia="Times New Roman" w:hAnsi="Times New Roman" w:cs="Times New Roman"/>
          <w:sz w:val="24"/>
          <w:szCs w:val="24"/>
          <w:lang w:eastAsia="et-EE"/>
        </w:rPr>
        <w:t xml:space="preserve"> </w:t>
      </w:r>
      <w:r w:rsidR="00FF54D3">
        <w:rPr>
          <w:rFonts w:ascii="Times New Roman" w:eastAsia="Times New Roman" w:hAnsi="Times New Roman" w:cs="Times New Roman"/>
          <w:sz w:val="24"/>
          <w:szCs w:val="24"/>
          <w:lang w:eastAsia="et-EE"/>
        </w:rPr>
        <w:t xml:space="preserve">Selleks töötatakse järgmisel aastal välja vastav statuut ning soodustatakse </w:t>
      </w:r>
      <w:r w:rsidR="004F76FA">
        <w:rPr>
          <w:rFonts w:ascii="Times New Roman" w:eastAsia="Times New Roman" w:hAnsi="Times New Roman" w:cs="Times New Roman"/>
          <w:sz w:val="24"/>
          <w:szCs w:val="24"/>
          <w:lang w:eastAsia="et-EE"/>
        </w:rPr>
        <w:t xml:space="preserve">ühinenud omavalitsuse </w:t>
      </w:r>
      <w:r w:rsidR="00FF54D3">
        <w:rPr>
          <w:rFonts w:ascii="Times New Roman" w:eastAsia="Times New Roman" w:hAnsi="Times New Roman" w:cs="Times New Roman"/>
          <w:sz w:val="24"/>
          <w:szCs w:val="24"/>
          <w:lang w:eastAsia="et-EE"/>
        </w:rPr>
        <w:t xml:space="preserve">piirkondades sellise kogu moodustumist. </w:t>
      </w:r>
    </w:p>
    <w:p w:rsidR="00FF54D3" w:rsidRDefault="00FF54D3" w:rsidP="006B0879">
      <w:pPr>
        <w:spacing w:after="0"/>
        <w:jc w:val="both"/>
        <w:rPr>
          <w:rFonts w:ascii="Times New Roman" w:eastAsia="Times New Roman" w:hAnsi="Times New Roman" w:cs="Times New Roman"/>
          <w:sz w:val="24"/>
          <w:szCs w:val="24"/>
          <w:lang w:eastAsia="et-EE"/>
        </w:rPr>
      </w:pPr>
    </w:p>
    <w:p w:rsidR="00A014E1" w:rsidRPr="00E808AB" w:rsidRDefault="00A014E1" w:rsidP="00E808AB">
      <w:pPr>
        <w:pStyle w:val="Loendilik"/>
        <w:numPr>
          <w:ilvl w:val="0"/>
          <w:numId w:val="1"/>
        </w:numPr>
        <w:ind w:left="284" w:hanging="284"/>
        <w:jc w:val="both"/>
        <w:rPr>
          <w:rFonts w:ascii="Times New Roman" w:eastAsia="Times New Roman" w:hAnsi="Times New Roman" w:cs="Times New Roman"/>
          <w:b/>
          <w:sz w:val="24"/>
          <w:szCs w:val="24"/>
          <w:lang w:eastAsia="et-EE"/>
        </w:rPr>
      </w:pPr>
      <w:r w:rsidRPr="00E808AB">
        <w:rPr>
          <w:rFonts w:ascii="Times New Roman" w:eastAsia="Times New Roman" w:hAnsi="Times New Roman" w:cs="Times New Roman"/>
          <w:b/>
          <w:sz w:val="24"/>
          <w:szCs w:val="24"/>
          <w:lang w:eastAsia="et-EE"/>
        </w:rPr>
        <w:t>Üle</w:t>
      </w:r>
      <w:r w:rsidR="00940801">
        <w:rPr>
          <w:rFonts w:ascii="Times New Roman" w:eastAsia="Times New Roman" w:hAnsi="Times New Roman" w:cs="Times New Roman"/>
          <w:b/>
          <w:sz w:val="24"/>
          <w:szCs w:val="24"/>
          <w:lang w:eastAsia="et-EE"/>
        </w:rPr>
        <w:t>vaade ühinemisläbirääkimistest</w:t>
      </w:r>
    </w:p>
    <w:p w:rsidR="00005E51" w:rsidRPr="00005E51" w:rsidRDefault="005B740F" w:rsidP="00065F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Jõgeva linn ja Jõgeva vald on ühinemisest rääkinud juba üle kümne aasta, tellitud on ka vastavaid analüüse ning peetud läbirääkimisi</w:t>
      </w:r>
      <w:r w:rsidR="00F75E7C">
        <w:rPr>
          <w:rFonts w:ascii="Times New Roman" w:hAnsi="Times New Roman" w:cs="Times New Roman"/>
          <w:color w:val="000000"/>
          <w:sz w:val="24"/>
          <w:szCs w:val="24"/>
        </w:rPr>
        <w:t xml:space="preserve">, kuid ühinemiseni </w:t>
      </w:r>
      <w:r w:rsidR="00976F82">
        <w:rPr>
          <w:rFonts w:ascii="Times New Roman" w:hAnsi="Times New Roman" w:cs="Times New Roman"/>
          <w:color w:val="000000"/>
          <w:sz w:val="24"/>
          <w:szCs w:val="24"/>
        </w:rPr>
        <w:t xml:space="preserve">seni jõutud </w:t>
      </w:r>
      <w:r w:rsidR="00F75E7C">
        <w:rPr>
          <w:rFonts w:ascii="Times New Roman" w:hAnsi="Times New Roman" w:cs="Times New Roman"/>
          <w:color w:val="000000"/>
          <w:sz w:val="24"/>
          <w:szCs w:val="24"/>
        </w:rPr>
        <w:t>ei ole</w:t>
      </w:r>
      <w:r>
        <w:rPr>
          <w:rFonts w:ascii="Times New Roman" w:hAnsi="Times New Roman" w:cs="Times New Roman"/>
          <w:color w:val="000000"/>
          <w:sz w:val="24"/>
          <w:szCs w:val="24"/>
        </w:rPr>
        <w:t>. Praeguse haldusreformi raames alustati sisulisemaid läbirääkimisi 2016. a</w:t>
      </w:r>
      <w:r w:rsidR="00005E51" w:rsidRPr="00005E51">
        <w:rPr>
          <w:rFonts w:ascii="Times New Roman" w:hAnsi="Times New Roman" w:cs="Times New Roman"/>
          <w:color w:val="000000"/>
          <w:sz w:val="24"/>
          <w:szCs w:val="24"/>
        </w:rPr>
        <w:t xml:space="preserve"> aprillis nn Põhja-Tartumaa projekti raames. Esialgu toimusid läbirääkimised kaheksa omavalitsuse vahel – Mustvee linn, Avinurme, Lohusuu, Kasepää, Saare, Torma, Palamuse ja Tabivere vald. </w:t>
      </w:r>
      <w:r w:rsidR="00F75E7C">
        <w:rPr>
          <w:rFonts w:ascii="Times New Roman" w:hAnsi="Times New Roman" w:cs="Times New Roman"/>
          <w:color w:val="000000"/>
          <w:sz w:val="24"/>
          <w:szCs w:val="24"/>
        </w:rPr>
        <w:t xml:space="preserve">Maikuus lisandusid läbirääkijate ringi Jõgeva linn ja Jõgeva vald. </w:t>
      </w:r>
      <w:r w:rsidR="00F75E7C" w:rsidRPr="00972FCB">
        <w:rPr>
          <w:rFonts w:ascii="Times New Roman" w:hAnsi="Times New Roman" w:cs="Times New Roman"/>
          <w:color w:val="000000"/>
          <w:sz w:val="24"/>
          <w:szCs w:val="24"/>
        </w:rPr>
        <w:t>Loodi ühine juhtkomisjon ning valdkondlikud töörühmad, kes hakkasid koos</w:t>
      </w:r>
      <w:r w:rsidR="00F75E7C">
        <w:rPr>
          <w:rFonts w:ascii="Times New Roman" w:hAnsi="Times New Roman" w:cs="Times New Roman"/>
          <w:color w:val="000000"/>
          <w:sz w:val="24"/>
          <w:szCs w:val="24"/>
        </w:rPr>
        <w:t xml:space="preserve"> käima ja ühisosa otsima. Mai</w:t>
      </w:r>
      <w:r w:rsidR="00F75E7C" w:rsidRPr="00972FCB">
        <w:rPr>
          <w:rFonts w:ascii="Times New Roman" w:hAnsi="Times New Roman" w:cs="Times New Roman"/>
          <w:color w:val="000000"/>
          <w:sz w:val="24"/>
          <w:szCs w:val="24"/>
        </w:rPr>
        <w:t xml:space="preserve"> lõpuks oli </w:t>
      </w:r>
      <w:r w:rsidR="00F75E7C">
        <w:rPr>
          <w:rFonts w:ascii="Times New Roman" w:hAnsi="Times New Roman" w:cs="Times New Roman"/>
          <w:color w:val="000000"/>
          <w:sz w:val="24"/>
          <w:szCs w:val="24"/>
        </w:rPr>
        <w:t xml:space="preserve">siiski </w:t>
      </w:r>
      <w:r w:rsidR="00F75E7C" w:rsidRPr="00972FCB">
        <w:rPr>
          <w:rFonts w:ascii="Times New Roman" w:hAnsi="Times New Roman" w:cs="Times New Roman"/>
          <w:color w:val="000000"/>
          <w:sz w:val="24"/>
          <w:szCs w:val="24"/>
        </w:rPr>
        <w:t>selge, et ühte suurt omavalitsust ei teki ning edasi jätkusid arutelud kahes</w:t>
      </w:r>
      <w:r w:rsidR="00F75E7C">
        <w:rPr>
          <w:rFonts w:ascii="Times New Roman" w:hAnsi="Times New Roman" w:cs="Times New Roman"/>
          <w:color w:val="000000"/>
          <w:sz w:val="24"/>
          <w:szCs w:val="24"/>
        </w:rPr>
        <w:t xml:space="preserve"> piirkonnas – Peipsi ja Jõgeva. </w:t>
      </w:r>
      <w:r w:rsidR="00005E51" w:rsidRPr="00005E51">
        <w:rPr>
          <w:rFonts w:ascii="Times New Roman" w:hAnsi="Times New Roman" w:cs="Times New Roman"/>
          <w:color w:val="000000"/>
          <w:sz w:val="24"/>
          <w:szCs w:val="24"/>
        </w:rPr>
        <w:t xml:space="preserve">  </w:t>
      </w:r>
    </w:p>
    <w:p w:rsidR="008254BB" w:rsidRDefault="005C0984" w:rsidP="00065F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Palamuse vald oli esialgu Peipsi piirkonnas ning Torma vald osales läbirääkimiste</w:t>
      </w:r>
      <w:r w:rsidR="0000668C">
        <w:rPr>
          <w:rFonts w:ascii="Times New Roman" w:hAnsi="Times New Roman" w:cs="Times New Roman"/>
          <w:color w:val="000000"/>
          <w:sz w:val="24"/>
          <w:szCs w:val="24"/>
        </w:rPr>
        <w:t>l mõlemas piirkonnas</w:t>
      </w:r>
      <w:r>
        <w:rPr>
          <w:rFonts w:ascii="Times New Roman" w:hAnsi="Times New Roman" w:cs="Times New Roman"/>
          <w:color w:val="000000"/>
          <w:sz w:val="24"/>
          <w:szCs w:val="24"/>
        </w:rPr>
        <w:t>. Augusti keskpaigaks sai paika J</w:t>
      </w:r>
      <w:r w:rsidR="008254BB">
        <w:rPr>
          <w:rFonts w:ascii="Times New Roman" w:hAnsi="Times New Roman" w:cs="Times New Roman"/>
          <w:color w:val="000000"/>
          <w:sz w:val="24"/>
          <w:szCs w:val="24"/>
        </w:rPr>
        <w:t>õgeva</w:t>
      </w:r>
      <w:r w:rsidR="008254BB" w:rsidRPr="00972FCB">
        <w:rPr>
          <w:rFonts w:ascii="Times New Roman" w:hAnsi="Times New Roman" w:cs="Times New Roman"/>
          <w:color w:val="000000"/>
          <w:sz w:val="24"/>
          <w:szCs w:val="24"/>
        </w:rPr>
        <w:t xml:space="preserve"> piirkonn</w:t>
      </w:r>
      <w:r w:rsidR="008254B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ühinejate ring ning läbirääkimisi jätkasid 4</w:t>
      </w:r>
      <w:r w:rsidR="008254BB" w:rsidRPr="00972FCB">
        <w:rPr>
          <w:rFonts w:ascii="Times New Roman" w:hAnsi="Times New Roman" w:cs="Times New Roman"/>
          <w:color w:val="000000"/>
          <w:sz w:val="24"/>
          <w:szCs w:val="24"/>
        </w:rPr>
        <w:t xml:space="preserve"> </w:t>
      </w:r>
      <w:r w:rsidR="008254BB">
        <w:rPr>
          <w:rFonts w:ascii="Times New Roman" w:hAnsi="Times New Roman" w:cs="Times New Roman"/>
          <w:color w:val="000000"/>
          <w:sz w:val="24"/>
          <w:szCs w:val="24"/>
        </w:rPr>
        <w:t>omavalitsust</w:t>
      </w:r>
      <w:r w:rsidR="008254BB" w:rsidRPr="00972FCB">
        <w:rPr>
          <w:rFonts w:ascii="Times New Roman" w:hAnsi="Times New Roman" w:cs="Times New Roman"/>
          <w:color w:val="000000"/>
          <w:sz w:val="24"/>
          <w:szCs w:val="24"/>
        </w:rPr>
        <w:t xml:space="preserve"> – </w:t>
      </w:r>
      <w:r w:rsidR="008254BB" w:rsidRPr="008254BB">
        <w:rPr>
          <w:rFonts w:ascii="Times New Roman" w:hAnsi="Times New Roman" w:cs="Times New Roman"/>
          <w:color w:val="000000"/>
          <w:sz w:val="24"/>
          <w:szCs w:val="24"/>
        </w:rPr>
        <w:t>Jõgeva, Palamuse ja Torma vald ning Jõgeva linn.</w:t>
      </w:r>
    </w:p>
    <w:p w:rsidR="00DD589D" w:rsidRDefault="00F45F4B" w:rsidP="00065F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Ühinemisläbirääkimiste juhtkomisjoni kuulus igast</w:t>
      </w:r>
      <w:r w:rsidR="00E35A06">
        <w:rPr>
          <w:rFonts w:ascii="Times New Roman" w:hAnsi="Times New Roman" w:cs="Times New Roman"/>
          <w:color w:val="000000"/>
          <w:sz w:val="24"/>
          <w:szCs w:val="24"/>
        </w:rPr>
        <w:t xml:space="preserve"> omavalitsusest kolm esindajat, j</w:t>
      </w:r>
      <w:r w:rsidR="00DD589D">
        <w:rPr>
          <w:rFonts w:ascii="Times New Roman" w:hAnsi="Times New Roman" w:cs="Times New Roman"/>
          <w:color w:val="000000"/>
          <w:sz w:val="24"/>
          <w:szCs w:val="24"/>
        </w:rPr>
        <w:t>uhtkomisjoni esimees oli Margus Kask Jõgeva linnast.</w:t>
      </w:r>
    </w:p>
    <w:p w:rsidR="00F45F4B" w:rsidRDefault="00F45F4B" w:rsidP="00065F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Lisaks moodustati neli valdkondlikku töörühma:</w:t>
      </w:r>
    </w:p>
    <w:p w:rsidR="00F45F4B" w:rsidRDefault="00F45F4B" w:rsidP="00065FBB">
      <w:pPr>
        <w:pStyle w:val="Loendilik"/>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Haridus ja noorsootöö</w:t>
      </w:r>
    </w:p>
    <w:p w:rsidR="00F45F4B" w:rsidRDefault="00F45F4B" w:rsidP="00065FBB">
      <w:pPr>
        <w:pStyle w:val="Loendilik"/>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Kultuur ja sport</w:t>
      </w:r>
    </w:p>
    <w:p w:rsidR="00F45F4B" w:rsidRDefault="00F45F4B" w:rsidP="00065FBB">
      <w:pPr>
        <w:pStyle w:val="Loendilik"/>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Sotsiaal ja tervishoid</w:t>
      </w:r>
    </w:p>
    <w:p w:rsidR="00F45F4B" w:rsidRDefault="00F45F4B" w:rsidP="00065FBB">
      <w:pPr>
        <w:pStyle w:val="Loendilik"/>
        <w:numPr>
          <w:ilvl w:val="0"/>
          <w:numId w:val="5"/>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Majandus</w:t>
      </w:r>
    </w:p>
    <w:p w:rsidR="00C628F3" w:rsidRDefault="00F45F4B" w:rsidP="00065F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Igasse töörühma oli omavalitsuste poolt määratud 2 esindajat, </w:t>
      </w:r>
      <w:r w:rsidR="00F8675E">
        <w:rPr>
          <w:rFonts w:ascii="Times New Roman" w:hAnsi="Times New Roman" w:cs="Times New Roman"/>
          <w:color w:val="000000"/>
          <w:sz w:val="24"/>
          <w:szCs w:val="24"/>
        </w:rPr>
        <w:t>vastavalt teemadele kaasati ko</w:t>
      </w:r>
      <w:r>
        <w:rPr>
          <w:rFonts w:ascii="Times New Roman" w:hAnsi="Times New Roman" w:cs="Times New Roman"/>
          <w:color w:val="000000"/>
          <w:sz w:val="24"/>
          <w:szCs w:val="24"/>
        </w:rPr>
        <w:t>o</w:t>
      </w:r>
      <w:r w:rsidR="00F8675E">
        <w:rPr>
          <w:rFonts w:ascii="Times New Roman" w:hAnsi="Times New Roman" w:cs="Times New Roman"/>
          <w:color w:val="000000"/>
          <w:sz w:val="24"/>
          <w:szCs w:val="24"/>
        </w:rPr>
        <w:t>so</w:t>
      </w:r>
      <w:r>
        <w:rPr>
          <w:rFonts w:ascii="Times New Roman" w:hAnsi="Times New Roman" w:cs="Times New Roman"/>
          <w:color w:val="000000"/>
          <w:sz w:val="24"/>
          <w:szCs w:val="24"/>
        </w:rPr>
        <w:t>lekutele ka teisi valdkonna spetsialiste. Iga töörühmaga toimus 3-4 koosolekut, kus kaardistati valdkonna olemasolev olukord ja vajadused ning sõnastati ühinemislepingu punkte.</w:t>
      </w:r>
      <w:r w:rsidR="00C628F3">
        <w:rPr>
          <w:rFonts w:ascii="Times New Roman" w:hAnsi="Times New Roman" w:cs="Times New Roman"/>
          <w:color w:val="000000"/>
          <w:sz w:val="24"/>
          <w:szCs w:val="24"/>
        </w:rPr>
        <w:t xml:space="preserve"> Lisaks nelja valdkonna töörühmadele toimusid koosolekud valla/linnasekretäride ja </w:t>
      </w:r>
      <w:r w:rsidR="00AE5687">
        <w:rPr>
          <w:rFonts w:ascii="Times New Roman" w:hAnsi="Times New Roman" w:cs="Times New Roman"/>
          <w:color w:val="000000"/>
          <w:sz w:val="24"/>
          <w:szCs w:val="24"/>
        </w:rPr>
        <w:t>finantsjuhtide/</w:t>
      </w:r>
      <w:r w:rsidR="00C628F3">
        <w:rPr>
          <w:rFonts w:ascii="Times New Roman" w:hAnsi="Times New Roman" w:cs="Times New Roman"/>
          <w:color w:val="000000"/>
          <w:sz w:val="24"/>
          <w:szCs w:val="24"/>
        </w:rPr>
        <w:t xml:space="preserve">pearaamatupidajatega. </w:t>
      </w:r>
    </w:p>
    <w:p w:rsidR="005F4046" w:rsidRDefault="00F01652" w:rsidP="00065F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Ühinemisläbirääkimiste käigu kohta koostati pressiteateid ning juhtkomisjoni koosolekute protokollid olid kättesaadavad Jõgevamaa Omavalitsuste Liidu</w:t>
      </w:r>
      <w:r w:rsidR="0063553E">
        <w:rPr>
          <w:rFonts w:ascii="Times New Roman" w:hAnsi="Times New Roman" w:cs="Times New Roman"/>
          <w:color w:val="000000"/>
          <w:sz w:val="24"/>
          <w:szCs w:val="24"/>
        </w:rPr>
        <w:t xml:space="preserve"> ning omavalitsuste</w:t>
      </w:r>
      <w:r>
        <w:rPr>
          <w:rFonts w:ascii="Times New Roman" w:hAnsi="Times New Roman" w:cs="Times New Roman"/>
          <w:color w:val="000000"/>
          <w:sz w:val="24"/>
          <w:szCs w:val="24"/>
        </w:rPr>
        <w:t xml:space="preserve"> koduleh</w:t>
      </w:r>
      <w:r w:rsidR="0063553E">
        <w:rPr>
          <w:rFonts w:ascii="Times New Roman" w:hAnsi="Times New Roman" w:cs="Times New Roman"/>
          <w:color w:val="000000"/>
          <w:sz w:val="24"/>
          <w:szCs w:val="24"/>
        </w:rPr>
        <w:t>ted</w:t>
      </w:r>
      <w:r>
        <w:rPr>
          <w:rFonts w:ascii="Times New Roman" w:hAnsi="Times New Roman" w:cs="Times New Roman"/>
          <w:color w:val="000000"/>
          <w:sz w:val="24"/>
          <w:szCs w:val="24"/>
        </w:rPr>
        <w:t xml:space="preserve">el. </w:t>
      </w:r>
      <w:r w:rsidR="00196FFB">
        <w:rPr>
          <w:rFonts w:ascii="Times New Roman" w:hAnsi="Times New Roman" w:cs="Times New Roman"/>
          <w:color w:val="000000"/>
          <w:sz w:val="24"/>
          <w:szCs w:val="24"/>
        </w:rPr>
        <w:t>Novembri alguses anti välja ühine erileht ühinemise kohta, mis jõudis otsepostitusena kõikidesse postkastidesse. Suvel ja sügisel toimusid igas omavalitsuses rahvakoosolekud, kus tutvustati ühinemisläbirääkimiste käiku, peamiseid lepingupunkte ning koguti tagasisidet ühinemise kohta. Ühinemislep</w:t>
      </w:r>
      <w:r w:rsidR="00D8136B">
        <w:rPr>
          <w:rFonts w:ascii="Times New Roman" w:hAnsi="Times New Roman" w:cs="Times New Roman"/>
          <w:color w:val="000000"/>
          <w:sz w:val="24"/>
          <w:szCs w:val="24"/>
        </w:rPr>
        <w:t>ingu avalik väljapanek toimus 28. oktoobrist 18</w:t>
      </w:r>
      <w:r w:rsidR="00196FFB">
        <w:rPr>
          <w:rFonts w:ascii="Times New Roman" w:hAnsi="Times New Roman" w:cs="Times New Roman"/>
          <w:color w:val="000000"/>
          <w:sz w:val="24"/>
          <w:szCs w:val="24"/>
        </w:rPr>
        <w:t>. novembrini. Ava</w:t>
      </w:r>
      <w:r w:rsidR="00D8136B">
        <w:rPr>
          <w:rFonts w:ascii="Times New Roman" w:hAnsi="Times New Roman" w:cs="Times New Roman"/>
          <w:color w:val="000000"/>
          <w:sz w:val="24"/>
          <w:szCs w:val="24"/>
        </w:rPr>
        <w:t>liku väljapaneku käigus laekus</w:t>
      </w:r>
      <w:r w:rsidR="00BF572F">
        <w:rPr>
          <w:rFonts w:ascii="Times New Roman" w:hAnsi="Times New Roman" w:cs="Times New Roman"/>
          <w:color w:val="000000"/>
          <w:sz w:val="24"/>
          <w:szCs w:val="24"/>
        </w:rPr>
        <w:t xml:space="preserve"> 13</w:t>
      </w:r>
      <w:r w:rsidR="0058192C">
        <w:rPr>
          <w:rFonts w:ascii="Times New Roman" w:hAnsi="Times New Roman" w:cs="Times New Roman"/>
          <w:color w:val="000000"/>
          <w:sz w:val="24"/>
          <w:szCs w:val="24"/>
        </w:rPr>
        <w:t>-</w:t>
      </w:r>
      <w:r w:rsidR="00BF572F">
        <w:rPr>
          <w:rFonts w:ascii="Times New Roman" w:hAnsi="Times New Roman" w:cs="Times New Roman"/>
          <w:color w:val="000000"/>
          <w:sz w:val="24"/>
          <w:szCs w:val="24"/>
        </w:rPr>
        <w:t>lt isikult/organisatsioonilt</w:t>
      </w:r>
      <w:r w:rsidR="00D8136B">
        <w:rPr>
          <w:rFonts w:ascii="Times New Roman" w:hAnsi="Times New Roman" w:cs="Times New Roman"/>
          <w:color w:val="000000"/>
          <w:sz w:val="24"/>
          <w:szCs w:val="24"/>
        </w:rPr>
        <w:t xml:space="preserve"> </w:t>
      </w:r>
      <w:r w:rsidR="00BF572F">
        <w:rPr>
          <w:rFonts w:ascii="Times New Roman" w:hAnsi="Times New Roman" w:cs="Times New Roman"/>
          <w:color w:val="000000"/>
          <w:sz w:val="24"/>
          <w:szCs w:val="24"/>
        </w:rPr>
        <w:t>ettepanekuid</w:t>
      </w:r>
      <w:r w:rsidR="00196FFB">
        <w:rPr>
          <w:rFonts w:ascii="Times New Roman" w:hAnsi="Times New Roman" w:cs="Times New Roman"/>
          <w:color w:val="000000"/>
          <w:sz w:val="24"/>
          <w:szCs w:val="24"/>
        </w:rPr>
        <w:t>, l</w:t>
      </w:r>
      <w:r w:rsidR="00DE1CD1">
        <w:rPr>
          <w:rFonts w:ascii="Times New Roman" w:hAnsi="Times New Roman" w:cs="Times New Roman"/>
          <w:color w:val="000000"/>
          <w:sz w:val="24"/>
          <w:szCs w:val="24"/>
        </w:rPr>
        <w:t>isaks tehti lepingusse täiendus</w:t>
      </w:r>
      <w:r w:rsidR="00196FFB">
        <w:rPr>
          <w:rFonts w:ascii="Times New Roman" w:hAnsi="Times New Roman" w:cs="Times New Roman"/>
          <w:color w:val="000000"/>
          <w:sz w:val="24"/>
          <w:szCs w:val="24"/>
        </w:rPr>
        <w:t xml:space="preserve"> juhtkomisjoni poolt. </w:t>
      </w:r>
    </w:p>
    <w:p w:rsidR="00D84276" w:rsidRPr="00F45F4B" w:rsidRDefault="00065FBB" w:rsidP="00065FBB">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Ühinemisläbirääkimiste protsessi koordineerimisega tegeles EASi projekti raames ühinemise koordinaator Katrin Rajamäe. Rahandusministeeriumi poolt rahasta</w:t>
      </w:r>
      <w:r w:rsidR="00D84276">
        <w:rPr>
          <w:rFonts w:ascii="Times New Roman" w:hAnsi="Times New Roman" w:cs="Times New Roman"/>
          <w:color w:val="000000"/>
          <w:sz w:val="24"/>
          <w:szCs w:val="24"/>
        </w:rPr>
        <w:t xml:space="preserve">tud konsultantidena olid </w:t>
      </w:r>
      <w:r>
        <w:rPr>
          <w:rFonts w:ascii="Times New Roman" w:hAnsi="Times New Roman" w:cs="Times New Roman"/>
          <w:color w:val="000000"/>
          <w:sz w:val="24"/>
          <w:szCs w:val="24"/>
        </w:rPr>
        <w:t xml:space="preserve">kaasatud Kadri Tillemann ja Mihkel Laan.  </w:t>
      </w:r>
      <w:r w:rsidR="00C628F3">
        <w:rPr>
          <w:rFonts w:ascii="Times New Roman" w:hAnsi="Times New Roman" w:cs="Times New Roman"/>
          <w:color w:val="000000"/>
          <w:sz w:val="24"/>
          <w:szCs w:val="24"/>
        </w:rPr>
        <w:t xml:space="preserve"> </w:t>
      </w:r>
      <w:r w:rsidR="00F45F4B">
        <w:rPr>
          <w:rFonts w:ascii="Times New Roman" w:hAnsi="Times New Roman" w:cs="Times New Roman"/>
          <w:color w:val="000000"/>
          <w:sz w:val="24"/>
          <w:szCs w:val="24"/>
        </w:rPr>
        <w:t xml:space="preserve"> </w:t>
      </w:r>
    </w:p>
    <w:p w:rsidR="00065FBB" w:rsidRDefault="00065FBB" w:rsidP="00005E51">
      <w:pPr>
        <w:spacing w:after="0"/>
        <w:rPr>
          <w:rFonts w:ascii="Times New Roman" w:hAnsi="Times New Roman" w:cs="Times New Roman"/>
          <w:color w:val="000000"/>
          <w:sz w:val="24"/>
          <w:szCs w:val="24"/>
        </w:rPr>
      </w:pPr>
    </w:p>
    <w:p w:rsidR="00065FBB" w:rsidRPr="00065FBB" w:rsidRDefault="00065FBB" w:rsidP="00065FBB">
      <w:pPr>
        <w:pStyle w:val="Loendilik"/>
        <w:numPr>
          <w:ilvl w:val="0"/>
          <w:numId w:val="1"/>
        </w:numPr>
        <w:spacing w:after="0"/>
        <w:ind w:left="284" w:hanging="284"/>
        <w:rPr>
          <w:rFonts w:ascii="Times New Roman" w:hAnsi="Times New Roman" w:cs="Times New Roman"/>
          <w:b/>
          <w:color w:val="000000"/>
          <w:sz w:val="24"/>
          <w:szCs w:val="24"/>
        </w:rPr>
      </w:pPr>
      <w:r w:rsidRPr="00065FBB">
        <w:rPr>
          <w:rFonts w:ascii="Times New Roman" w:hAnsi="Times New Roman" w:cs="Times New Roman"/>
          <w:b/>
          <w:color w:val="000000"/>
          <w:sz w:val="24"/>
          <w:szCs w:val="24"/>
        </w:rPr>
        <w:t>Rahvaküsitluste tulemused</w:t>
      </w:r>
    </w:p>
    <w:p w:rsidR="007C68B6" w:rsidRDefault="00DD57F0" w:rsidP="00005E5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17</w:t>
      </w:r>
      <w:r w:rsidR="007C68B6">
        <w:rPr>
          <w:rFonts w:ascii="Times New Roman" w:hAnsi="Times New Roman" w:cs="Times New Roman"/>
          <w:color w:val="000000"/>
          <w:sz w:val="24"/>
          <w:szCs w:val="24"/>
        </w:rPr>
        <w:t xml:space="preserve"> – 21.</w:t>
      </w:r>
      <w:r w:rsidR="00E62AF0">
        <w:rPr>
          <w:rFonts w:ascii="Times New Roman" w:hAnsi="Times New Roman" w:cs="Times New Roman"/>
          <w:color w:val="000000"/>
          <w:sz w:val="24"/>
          <w:szCs w:val="24"/>
        </w:rPr>
        <w:t xml:space="preserve"> novembrini toimus ühinevates omavalitsustes küsitlus elanike arvamuse väljaselgitamiseks. </w:t>
      </w:r>
      <w:r w:rsidR="007C68B6">
        <w:rPr>
          <w:rFonts w:ascii="Times New Roman" w:hAnsi="Times New Roman" w:cs="Times New Roman"/>
          <w:color w:val="000000"/>
          <w:sz w:val="24"/>
          <w:szCs w:val="24"/>
        </w:rPr>
        <w:t>17 – 18. n</w:t>
      </w:r>
      <w:r w:rsidR="004B28E2">
        <w:rPr>
          <w:rFonts w:ascii="Times New Roman" w:hAnsi="Times New Roman" w:cs="Times New Roman"/>
          <w:color w:val="000000"/>
          <w:sz w:val="24"/>
          <w:szCs w:val="24"/>
        </w:rPr>
        <w:t>ovembrini</w:t>
      </w:r>
      <w:r w:rsidR="007C68B6">
        <w:rPr>
          <w:rFonts w:ascii="Times New Roman" w:hAnsi="Times New Roman" w:cs="Times New Roman"/>
          <w:color w:val="000000"/>
          <w:sz w:val="24"/>
          <w:szCs w:val="24"/>
        </w:rPr>
        <w:t xml:space="preserve"> oli e</w:t>
      </w:r>
      <w:r w:rsidR="004B28E2">
        <w:rPr>
          <w:rFonts w:ascii="Times New Roman" w:hAnsi="Times New Roman" w:cs="Times New Roman"/>
          <w:color w:val="000000"/>
          <w:sz w:val="24"/>
          <w:szCs w:val="24"/>
        </w:rPr>
        <w:t xml:space="preserve">lektrooniliselt </w:t>
      </w:r>
      <w:r w:rsidR="00445475">
        <w:rPr>
          <w:rFonts w:ascii="Times New Roman" w:hAnsi="Times New Roman" w:cs="Times New Roman"/>
          <w:color w:val="000000"/>
          <w:sz w:val="24"/>
          <w:szCs w:val="24"/>
        </w:rPr>
        <w:t xml:space="preserve">võimalik hääletada Jõgeva linna, Palamuse ja Torma valla elanikel. </w:t>
      </w:r>
      <w:r w:rsidR="007C68B6">
        <w:rPr>
          <w:rFonts w:ascii="Times New Roman" w:hAnsi="Times New Roman" w:cs="Times New Roman"/>
          <w:color w:val="000000"/>
          <w:sz w:val="24"/>
          <w:szCs w:val="24"/>
        </w:rPr>
        <w:t>20</w:t>
      </w:r>
      <w:r w:rsidR="004B28E2">
        <w:rPr>
          <w:rFonts w:ascii="Times New Roman" w:hAnsi="Times New Roman" w:cs="Times New Roman"/>
          <w:color w:val="000000"/>
          <w:sz w:val="24"/>
          <w:szCs w:val="24"/>
        </w:rPr>
        <w:t xml:space="preserve">. ja </w:t>
      </w:r>
      <w:r w:rsidR="007C68B6">
        <w:rPr>
          <w:rFonts w:ascii="Times New Roman" w:hAnsi="Times New Roman" w:cs="Times New Roman"/>
          <w:color w:val="000000"/>
          <w:sz w:val="24"/>
          <w:szCs w:val="24"/>
        </w:rPr>
        <w:t xml:space="preserve">21. novembril toimus kõikides ühinevates omavalitsustes hääletamine küsitluspunktides. </w:t>
      </w:r>
    </w:p>
    <w:p w:rsidR="005F4DEF" w:rsidRDefault="004259EB" w:rsidP="00005E5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Küsitlusele oli</w:t>
      </w:r>
      <w:r w:rsidR="00005E51" w:rsidRPr="00005E51">
        <w:rPr>
          <w:rFonts w:ascii="Times New Roman" w:hAnsi="Times New Roman" w:cs="Times New Roman"/>
          <w:color w:val="000000"/>
          <w:sz w:val="24"/>
          <w:szCs w:val="24"/>
        </w:rPr>
        <w:t xml:space="preserve"> lisatud täiendav küsimus ühinenud om</w:t>
      </w:r>
      <w:r>
        <w:rPr>
          <w:rFonts w:ascii="Times New Roman" w:hAnsi="Times New Roman" w:cs="Times New Roman"/>
          <w:color w:val="000000"/>
          <w:sz w:val="24"/>
          <w:szCs w:val="24"/>
        </w:rPr>
        <w:t>avalitsuse nime kohta – „Jõgeva vald“ või „Vooremaa</w:t>
      </w:r>
      <w:r w:rsidR="00005E51" w:rsidRPr="00005E51">
        <w:rPr>
          <w:rFonts w:ascii="Times New Roman" w:hAnsi="Times New Roman" w:cs="Times New Roman"/>
          <w:color w:val="000000"/>
          <w:sz w:val="24"/>
          <w:szCs w:val="24"/>
        </w:rPr>
        <w:t xml:space="preserve"> vald“. </w:t>
      </w:r>
    </w:p>
    <w:p w:rsidR="001D3A27" w:rsidRDefault="00C2445B" w:rsidP="00005E5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Kokku osales küsitlusel 976</w:t>
      </w:r>
      <w:r w:rsidR="001D3A27">
        <w:rPr>
          <w:rFonts w:ascii="Times New Roman" w:hAnsi="Times New Roman" w:cs="Times New Roman"/>
          <w:color w:val="000000"/>
          <w:sz w:val="24"/>
          <w:szCs w:val="24"/>
        </w:rPr>
        <w:t xml:space="preserve"> inimest, osalusaktiivsus oli </w:t>
      </w:r>
      <w:r w:rsidR="00445475">
        <w:rPr>
          <w:rFonts w:ascii="Times New Roman" w:hAnsi="Times New Roman" w:cs="Times New Roman"/>
          <w:color w:val="000000"/>
          <w:sz w:val="24"/>
          <w:szCs w:val="24"/>
        </w:rPr>
        <w:t>kõrge Torma vallas</w:t>
      </w:r>
      <w:r>
        <w:rPr>
          <w:rFonts w:ascii="Times New Roman" w:hAnsi="Times New Roman" w:cs="Times New Roman"/>
          <w:color w:val="000000"/>
          <w:sz w:val="24"/>
          <w:szCs w:val="24"/>
        </w:rPr>
        <w:t xml:space="preserve"> (23%)</w:t>
      </w:r>
      <w:r w:rsidR="00445475">
        <w:rPr>
          <w:rFonts w:ascii="Times New Roman" w:hAnsi="Times New Roman" w:cs="Times New Roman"/>
          <w:color w:val="000000"/>
          <w:sz w:val="24"/>
          <w:szCs w:val="24"/>
        </w:rPr>
        <w:t xml:space="preserve">, mujal aga </w:t>
      </w:r>
      <w:r>
        <w:rPr>
          <w:rFonts w:ascii="Times New Roman" w:hAnsi="Times New Roman" w:cs="Times New Roman"/>
          <w:color w:val="000000"/>
          <w:sz w:val="24"/>
          <w:szCs w:val="24"/>
        </w:rPr>
        <w:t>suhteliselt madal (5 – 7</w:t>
      </w:r>
      <w:r w:rsidR="001D3A27">
        <w:rPr>
          <w:rFonts w:ascii="Times New Roman" w:hAnsi="Times New Roman" w:cs="Times New Roman"/>
          <w:color w:val="000000"/>
          <w:sz w:val="24"/>
          <w:szCs w:val="24"/>
        </w:rPr>
        <w:t xml:space="preserve">%).  </w:t>
      </w:r>
    </w:p>
    <w:p w:rsidR="001D3A27" w:rsidRDefault="00245C8E" w:rsidP="00005E5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Ühinemist toetas keskmiselt 63,5</w:t>
      </w:r>
      <w:r w:rsidR="001D3A27">
        <w:rPr>
          <w:rFonts w:ascii="Times New Roman" w:hAnsi="Times New Roman" w:cs="Times New Roman"/>
          <w:color w:val="000000"/>
          <w:sz w:val="24"/>
          <w:szCs w:val="24"/>
        </w:rPr>
        <w:t>% osalejatest.</w:t>
      </w:r>
      <w:r w:rsidR="00D84276">
        <w:rPr>
          <w:rFonts w:ascii="Times New Roman" w:hAnsi="Times New Roman" w:cs="Times New Roman"/>
          <w:color w:val="000000"/>
          <w:sz w:val="24"/>
          <w:szCs w:val="24"/>
        </w:rPr>
        <w:t xml:space="preserve"> </w:t>
      </w:r>
      <w:r w:rsidR="001D3A27">
        <w:rPr>
          <w:rFonts w:ascii="Times New Roman" w:hAnsi="Times New Roman" w:cs="Times New Roman"/>
          <w:color w:val="000000"/>
          <w:sz w:val="24"/>
          <w:szCs w:val="24"/>
        </w:rPr>
        <w:t xml:space="preserve">Nimevalikutest kogus </w:t>
      </w:r>
      <w:r w:rsidR="0046044E">
        <w:rPr>
          <w:rFonts w:ascii="Times New Roman" w:hAnsi="Times New Roman" w:cs="Times New Roman"/>
          <w:color w:val="000000"/>
          <w:sz w:val="24"/>
          <w:szCs w:val="24"/>
        </w:rPr>
        <w:t xml:space="preserve">mõnevõrra </w:t>
      </w:r>
      <w:r w:rsidR="001D3A27">
        <w:rPr>
          <w:rFonts w:ascii="Times New Roman" w:hAnsi="Times New Roman" w:cs="Times New Roman"/>
          <w:color w:val="000000"/>
          <w:sz w:val="24"/>
          <w:szCs w:val="24"/>
        </w:rPr>
        <w:t>rohkem toetajaid nimi „</w:t>
      </w:r>
      <w:r w:rsidR="0046044E">
        <w:rPr>
          <w:rFonts w:ascii="Times New Roman" w:hAnsi="Times New Roman" w:cs="Times New Roman"/>
          <w:color w:val="000000"/>
          <w:sz w:val="24"/>
          <w:szCs w:val="24"/>
        </w:rPr>
        <w:t>Jõgeva vald“, seda toetas 53,4</w:t>
      </w:r>
      <w:r w:rsidR="001D3A27">
        <w:rPr>
          <w:rFonts w:ascii="Times New Roman" w:hAnsi="Times New Roman" w:cs="Times New Roman"/>
          <w:color w:val="000000"/>
          <w:sz w:val="24"/>
          <w:szCs w:val="24"/>
        </w:rPr>
        <w:t xml:space="preserve">% küsitluses osalejatest. </w:t>
      </w:r>
    </w:p>
    <w:p w:rsidR="00445475" w:rsidRDefault="00445475" w:rsidP="00005E51">
      <w:pPr>
        <w:spacing w:after="0"/>
        <w:rPr>
          <w:rFonts w:ascii="Times New Roman" w:hAnsi="Times New Roman" w:cs="Times New Roman"/>
          <w:color w:val="000000"/>
          <w:sz w:val="24"/>
          <w:szCs w:val="24"/>
        </w:rPr>
      </w:pPr>
    </w:p>
    <w:tbl>
      <w:tblPr>
        <w:tblW w:w="9260" w:type="dxa"/>
        <w:tblInd w:w="55" w:type="dxa"/>
        <w:tblCellMar>
          <w:left w:w="70" w:type="dxa"/>
          <w:right w:w="70" w:type="dxa"/>
        </w:tblCellMar>
        <w:tblLook w:val="04A0" w:firstRow="1" w:lastRow="0" w:firstColumn="1" w:lastColumn="0" w:noHBand="0" w:noVBand="1"/>
      </w:tblPr>
      <w:tblGrid>
        <w:gridCol w:w="1542"/>
        <w:gridCol w:w="1720"/>
        <w:gridCol w:w="1540"/>
        <w:gridCol w:w="1600"/>
        <w:gridCol w:w="1460"/>
        <w:gridCol w:w="1440"/>
      </w:tblGrid>
      <w:tr w:rsidR="00445475" w:rsidRPr="009C2A87" w:rsidTr="00312DCE">
        <w:trPr>
          <w:trHeight w:val="276"/>
        </w:trPr>
        <w:tc>
          <w:tcPr>
            <w:tcW w:w="1500" w:type="dxa"/>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b/>
                <w:bCs/>
                <w:color w:val="000000"/>
                <w:lang w:eastAsia="et-EE"/>
              </w:rPr>
            </w:pPr>
            <w:r w:rsidRPr="009C2A87">
              <w:rPr>
                <w:rFonts w:ascii="Calibri" w:eastAsia="Times New Roman" w:hAnsi="Calibri" w:cs="Times New Roman"/>
                <w:b/>
                <w:bCs/>
                <w:color w:val="000000"/>
                <w:lang w:eastAsia="et-EE"/>
              </w:rPr>
              <w:t>Osalusaktiivsus</w:t>
            </w:r>
          </w:p>
        </w:tc>
        <w:tc>
          <w:tcPr>
            <w:tcW w:w="1720" w:type="dxa"/>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p>
        </w:tc>
        <w:tc>
          <w:tcPr>
            <w:tcW w:w="1540" w:type="dxa"/>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p>
        </w:tc>
        <w:tc>
          <w:tcPr>
            <w:tcW w:w="1600" w:type="dxa"/>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p>
        </w:tc>
        <w:tc>
          <w:tcPr>
            <w:tcW w:w="1460" w:type="dxa"/>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p>
        </w:tc>
        <w:tc>
          <w:tcPr>
            <w:tcW w:w="1440" w:type="dxa"/>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p>
        </w:tc>
      </w:tr>
      <w:tr w:rsidR="00445475" w:rsidRPr="009C2A87" w:rsidTr="00312DCE">
        <w:trPr>
          <w:trHeight w:val="645"/>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Nimekirja kantud isikute arv</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xml:space="preserve">1. küsimusele vastanute arv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 küsimusele vastanute arv</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Jõgeva linn</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4489</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210</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4,68%</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205</w:t>
            </w:r>
          </w:p>
        </w:tc>
        <w:tc>
          <w:tcPr>
            <w:tcW w:w="14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4,57%</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Jõgeva vald</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3760</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280</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7,45%</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276</w:t>
            </w:r>
          </w:p>
        </w:tc>
        <w:tc>
          <w:tcPr>
            <w:tcW w:w="14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7,34%</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Palamuse vald</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1796</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100</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5,57%</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103</w:t>
            </w:r>
          </w:p>
        </w:tc>
        <w:tc>
          <w:tcPr>
            <w:tcW w:w="14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5,73%</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Torma vald</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1672</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386</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23,09%</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287</w:t>
            </w:r>
          </w:p>
        </w:tc>
        <w:tc>
          <w:tcPr>
            <w:tcW w:w="14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17,17%</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4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KOKKU:</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11717</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976</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871</w:t>
            </w:r>
          </w:p>
        </w:tc>
        <w:tc>
          <w:tcPr>
            <w:tcW w:w="14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r>
    </w:tbl>
    <w:p w:rsidR="00445475" w:rsidRDefault="00445475" w:rsidP="00445475">
      <w:pPr>
        <w:spacing w:after="0"/>
        <w:rPr>
          <w:color w:val="000000"/>
        </w:rPr>
      </w:pPr>
    </w:p>
    <w:tbl>
      <w:tblPr>
        <w:tblW w:w="7821" w:type="dxa"/>
        <w:tblInd w:w="55" w:type="dxa"/>
        <w:tblCellMar>
          <w:left w:w="70" w:type="dxa"/>
          <w:right w:w="70" w:type="dxa"/>
        </w:tblCellMar>
        <w:tblLook w:val="04A0" w:firstRow="1" w:lastRow="0" w:firstColumn="1" w:lastColumn="0" w:noHBand="0" w:noVBand="1"/>
      </w:tblPr>
      <w:tblGrid>
        <w:gridCol w:w="1584"/>
        <w:gridCol w:w="1767"/>
        <w:gridCol w:w="1455"/>
        <w:gridCol w:w="1560"/>
        <w:gridCol w:w="1455"/>
      </w:tblGrid>
      <w:tr w:rsidR="00445475" w:rsidRPr="009C2A87" w:rsidTr="00312DCE">
        <w:trPr>
          <w:trHeight w:val="420"/>
        </w:trPr>
        <w:tc>
          <w:tcPr>
            <w:tcW w:w="7821" w:type="dxa"/>
            <w:gridSpan w:val="5"/>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b/>
                <w:bCs/>
                <w:color w:val="000000"/>
                <w:lang w:eastAsia="et-EE"/>
              </w:rPr>
            </w:pPr>
            <w:r w:rsidRPr="009C2A87">
              <w:rPr>
                <w:rFonts w:ascii="Calibri" w:eastAsia="Times New Roman" w:hAnsi="Calibri" w:cs="Times New Roman"/>
                <w:b/>
                <w:bCs/>
                <w:color w:val="000000"/>
                <w:lang w:eastAsia="et-EE"/>
              </w:rPr>
              <w:t>Küsimus: Kas toetate Jõgeva linna, Jõgeva valla, Palamuse valla ja Torma valla ühinemist ühiseks omavalitsusüksuseks?</w:t>
            </w:r>
          </w:p>
        </w:tc>
      </w:tr>
      <w:tr w:rsidR="00445475" w:rsidRPr="009C2A87" w:rsidTr="00312DCE">
        <w:trPr>
          <w:trHeight w:val="435"/>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767" w:type="dxa"/>
            <w:tcBorders>
              <w:top w:val="single" w:sz="4" w:space="0" w:color="auto"/>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JAH (isikute arv)</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osalejatest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EI (isikute arv)</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osalejatest</w:t>
            </w:r>
          </w:p>
        </w:tc>
      </w:tr>
      <w:tr w:rsidR="00445475" w:rsidRPr="009C2A87" w:rsidTr="00312DCE">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Jõgeva linn</w:t>
            </w:r>
          </w:p>
        </w:tc>
        <w:tc>
          <w:tcPr>
            <w:tcW w:w="1767"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169</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80,48%</w:t>
            </w:r>
          </w:p>
        </w:tc>
        <w:tc>
          <w:tcPr>
            <w:tcW w:w="15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41</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19,52%</w:t>
            </w:r>
          </w:p>
        </w:tc>
      </w:tr>
      <w:tr w:rsidR="00445475" w:rsidRPr="009C2A87" w:rsidTr="00312DCE">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Jõgeva vald</w:t>
            </w:r>
          </w:p>
        </w:tc>
        <w:tc>
          <w:tcPr>
            <w:tcW w:w="1767"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141</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50,36%</w:t>
            </w:r>
          </w:p>
        </w:tc>
        <w:tc>
          <w:tcPr>
            <w:tcW w:w="15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139</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49,64%</w:t>
            </w:r>
          </w:p>
        </w:tc>
      </w:tr>
      <w:tr w:rsidR="00445475" w:rsidRPr="009C2A87" w:rsidTr="00312DCE">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Palamuse vald</w:t>
            </w:r>
          </w:p>
        </w:tc>
        <w:tc>
          <w:tcPr>
            <w:tcW w:w="1767"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69</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69,00%</w:t>
            </w:r>
          </w:p>
        </w:tc>
        <w:tc>
          <w:tcPr>
            <w:tcW w:w="15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31</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31,00%</w:t>
            </w:r>
          </w:p>
        </w:tc>
      </w:tr>
      <w:tr w:rsidR="00445475" w:rsidRPr="009C2A87" w:rsidTr="00312DCE">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Torma vald</w:t>
            </w:r>
          </w:p>
        </w:tc>
        <w:tc>
          <w:tcPr>
            <w:tcW w:w="1767"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241</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62,44%</w:t>
            </w:r>
          </w:p>
        </w:tc>
        <w:tc>
          <w:tcPr>
            <w:tcW w:w="15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145</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37,56%</w:t>
            </w:r>
          </w:p>
        </w:tc>
      </w:tr>
      <w:tr w:rsidR="00445475" w:rsidRPr="009C2A87" w:rsidTr="00312DCE">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767"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5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r>
      <w:tr w:rsidR="00445475" w:rsidRPr="009C2A87" w:rsidTr="00312DCE">
        <w:trPr>
          <w:trHeight w:val="300"/>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KOKKU:</w:t>
            </w:r>
          </w:p>
        </w:tc>
        <w:tc>
          <w:tcPr>
            <w:tcW w:w="1767"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620</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63,52%</w:t>
            </w:r>
          </w:p>
        </w:tc>
        <w:tc>
          <w:tcPr>
            <w:tcW w:w="15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356</w:t>
            </w:r>
          </w:p>
        </w:tc>
        <w:tc>
          <w:tcPr>
            <w:tcW w:w="1455"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36,48%</w:t>
            </w:r>
          </w:p>
        </w:tc>
      </w:tr>
    </w:tbl>
    <w:p w:rsidR="00445475" w:rsidRDefault="00445475" w:rsidP="00445475">
      <w:pPr>
        <w:spacing w:after="0"/>
        <w:rPr>
          <w:color w:val="000000"/>
        </w:rPr>
      </w:pPr>
    </w:p>
    <w:tbl>
      <w:tblPr>
        <w:tblW w:w="7820" w:type="dxa"/>
        <w:tblInd w:w="55" w:type="dxa"/>
        <w:tblCellMar>
          <w:left w:w="70" w:type="dxa"/>
          <w:right w:w="70" w:type="dxa"/>
        </w:tblCellMar>
        <w:tblLook w:val="04A0" w:firstRow="1" w:lastRow="0" w:firstColumn="1" w:lastColumn="0" w:noHBand="0" w:noVBand="1"/>
      </w:tblPr>
      <w:tblGrid>
        <w:gridCol w:w="1500"/>
        <w:gridCol w:w="1720"/>
        <w:gridCol w:w="1540"/>
        <w:gridCol w:w="1600"/>
        <w:gridCol w:w="1460"/>
      </w:tblGrid>
      <w:tr w:rsidR="00445475" w:rsidRPr="009C2A87" w:rsidTr="00312DCE">
        <w:trPr>
          <w:trHeight w:val="390"/>
        </w:trPr>
        <w:tc>
          <w:tcPr>
            <w:tcW w:w="6360" w:type="dxa"/>
            <w:gridSpan w:val="4"/>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b/>
                <w:bCs/>
                <w:color w:val="000000"/>
                <w:lang w:eastAsia="et-EE"/>
              </w:rPr>
            </w:pPr>
            <w:r w:rsidRPr="009C2A87">
              <w:rPr>
                <w:rFonts w:ascii="Calibri" w:eastAsia="Times New Roman" w:hAnsi="Calibri" w:cs="Times New Roman"/>
                <w:b/>
                <w:bCs/>
                <w:color w:val="000000"/>
                <w:lang w:eastAsia="et-EE"/>
              </w:rPr>
              <w:t>Küsimus: Millist nime eelistate ühinenud omavalitsuse nimena?</w:t>
            </w:r>
          </w:p>
        </w:tc>
        <w:tc>
          <w:tcPr>
            <w:tcW w:w="1460" w:type="dxa"/>
            <w:tcBorders>
              <w:top w:val="nil"/>
              <w:left w:val="nil"/>
              <w:bottom w:val="nil"/>
              <w:right w:val="nil"/>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p>
        </w:tc>
      </w:tr>
      <w:tr w:rsidR="00445475" w:rsidRPr="009C2A87" w:rsidTr="00312DCE">
        <w:trPr>
          <w:trHeight w:val="720"/>
        </w:trPr>
        <w:tc>
          <w:tcPr>
            <w:tcW w:w="1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Jõgeva vald (isikute arv)</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osalejatest</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Vooremaa vald (isikute arv)</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osalejatest</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Jõgeva linn</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146</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71,22%</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59</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28,78%</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Jõgeva vald</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192</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69,57%</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84</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30,43%</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Palamuse vald</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11</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10,68%</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92</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89,32%</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Torma vald</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116</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40,42%</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171</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59,58%</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 </w:t>
            </w:r>
          </w:p>
        </w:tc>
      </w:tr>
      <w:tr w:rsidR="00445475" w:rsidRPr="009C2A87" w:rsidTr="00312DCE">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KOKKU:</w:t>
            </w:r>
          </w:p>
        </w:tc>
        <w:tc>
          <w:tcPr>
            <w:tcW w:w="172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465</w:t>
            </w:r>
          </w:p>
        </w:tc>
        <w:tc>
          <w:tcPr>
            <w:tcW w:w="154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53,39%</w:t>
            </w:r>
          </w:p>
        </w:tc>
        <w:tc>
          <w:tcPr>
            <w:tcW w:w="160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406</w:t>
            </w:r>
          </w:p>
        </w:tc>
        <w:tc>
          <w:tcPr>
            <w:tcW w:w="1460" w:type="dxa"/>
            <w:tcBorders>
              <w:top w:val="nil"/>
              <w:left w:val="nil"/>
              <w:bottom w:val="single" w:sz="4" w:space="0" w:color="auto"/>
              <w:right w:val="single" w:sz="4" w:space="0" w:color="auto"/>
            </w:tcBorders>
            <w:shd w:val="clear" w:color="auto" w:fill="auto"/>
            <w:noWrap/>
            <w:vAlign w:val="bottom"/>
            <w:hideMark/>
          </w:tcPr>
          <w:p w:rsidR="00445475" w:rsidRPr="009C2A87" w:rsidRDefault="00445475" w:rsidP="00312DCE">
            <w:pPr>
              <w:spacing w:after="0" w:line="240" w:lineRule="auto"/>
              <w:jc w:val="right"/>
              <w:rPr>
                <w:rFonts w:ascii="Calibri" w:eastAsia="Times New Roman" w:hAnsi="Calibri" w:cs="Times New Roman"/>
                <w:color w:val="000000"/>
                <w:lang w:eastAsia="et-EE"/>
              </w:rPr>
            </w:pPr>
            <w:r w:rsidRPr="009C2A87">
              <w:rPr>
                <w:rFonts w:ascii="Calibri" w:eastAsia="Times New Roman" w:hAnsi="Calibri" w:cs="Times New Roman"/>
                <w:color w:val="000000"/>
                <w:lang w:eastAsia="et-EE"/>
              </w:rPr>
              <w:t>46,61%</w:t>
            </w:r>
          </w:p>
        </w:tc>
      </w:tr>
    </w:tbl>
    <w:p w:rsidR="00445475" w:rsidRPr="009C2A87" w:rsidRDefault="00445475" w:rsidP="00445475">
      <w:pPr>
        <w:spacing w:after="0"/>
        <w:rPr>
          <w:color w:val="000000"/>
        </w:rPr>
      </w:pPr>
    </w:p>
    <w:p w:rsidR="00445475" w:rsidRDefault="00445475" w:rsidP="00005E51">
      <w:pPr>
        <w:spacing w:after="0"/>
        <w:rPr>
          <w:rFonts w:ascii="Times New Roman" w:hAnsi="Times New Roman" w:cs="Times New Roman"/>
          <w:color w:val="000000"/>
          <w:sz w:val="24"/>
          <w:szCs w:val="24"/>
        </w:rPr>
      </w:pPr>
    </w:p>
    <w:p w:rsidR="008A7926" w:rsidRDefault="008A7926" w:rsidP="008A7926">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Koostaja:</w:t>
      </w:r>
    </w:p>
    <w:p w:rsidR="008A7926" w:rsidRDefault="008A7926" w:rsidP="008A7926">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Katrin Rajamäe, ühinemise koordinaator</w:t>
      </w:r>
    </w:p>
    <w:p w:rsidR="008A7926" w:rsidRPr="00D84276" w:rsidRDefault="002F4470" w:rsidP="00005E51">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w:t>
      </w:r>
      <w:r w:rsidR="008A7926">
        <w:rPr>
          <w:rFonts w:ascii="Times New Roman" w:eastAsia="Times New Roman" w:hAnsi="Times New Roman" w:cs="Times New Roman"/>
          <w:sz w:val="24"/>
          <w:szCs w:val="24"/>
          <w:lang w:eastAsia="et-EE"/>
        </w:rPr>
        <w:t>.12.2016</w:t>
      </w:r>
    </w:p>
    <w:sectPr w:rsidR="008A7926" w:rsidRPr="00D842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5E" w:rsidRDefault="006C0E5E" w:rsidP="00512767">
      <w:pPr>
        <w:spacing w:after="0" w:line="240" w:lineRule="auto"/>
      </w:pPr>
      <w:r>
        <w:separator/>
      </w:r>
    </w:p>
  </w:endnote>
  <w:endnote w:type="continuationSeparator" w:id="0">
    <w:p w:rsidR="006C0E5E" w:rsidRDefault="006C0E5E" w:rsidP="0051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5E" w:rsidRDefault="006C0E5E" w:rsidP="00512767">
      <w:pPr>
        <w:spacing w:after="0" w:line="240" w:lineRule="auto"/>
      </w:pPr>
      <w:r>
        <w:separator/>
      </w:r>
    </w:p>
  </w:footnote>
  <w:footnote w:type="continuationSeparator" w:id="0">
    <w:p w:rsidR="006C0E5E" w:rsidRDefault="006C0E5E" w:rsidP="00512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1622"/>
    <w:multiLevelType w:val="hybridMultilevel"/>
    <w:tmpl w:val="F3EC625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A2C78AD"/>
    <w:multiLevelType w:val="hybridMultilevel"/>
    <w:tmpl w:val="BC3A6F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B252043"/>
    <w:multiLevelType w:val="multilevel"/>
    <w:tmpl w:val="D3BC6A6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D3856D9"/>
    <w:multiLevelType w:val="hybridMultilevel"/>
    <w:tmpl w:val="86F4E94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
  </w:num>
  <w:num w:numId="6">
    <w:abstractNumId w:val="2"/>
    <w:lvlOverride w:ilvl="0">
      <w:lvl w:ilvl="0">
        <w:start w:val="1"/>
        <w:numFmt w:val="decimal"/>
        <w:lvlText w:val="%1."/>
        <w:lvlJc w:val="left"/>
        <w:pPr>
          <w:ind w:left="720" w:hanging="360"/>
        </w:pPr>
        <w:rPr>
          <w:rFonts w:hint="default"/>
        </w:rPr>
      </w:lvl>
    </w:lvlOverride>
    <w:lvlOverride w:ilvl="1">
      <w:lvl w:ilvl="1">
        <w:start w:val="1"/>
        <w:numFmt w:val="decimal"/>
        <w:lvlText w:val="%2.1."/>
        <w:lvlJc w:val="left"/>
        <w:pPr>
          <w:ind w:left="720" w:hanging="360"/>
        </w:pPr>
        <w:rPr>
          <w:rFonts w:hint="default"/>
          <w:b w:val="0"/>
          <w:i w:val="0"/>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43"/>
    <w:rsid w:val="00005E51"/>
    <w:rsid w:val="0000668C"/>
    <w:rsid w:val="00007295"/>
    <w:rsid w:val="00010A70"/>
    <w:rsid w:val="00012FDE"/>
    <w:rsid w:val="00014192"/>
    <w:rsid w:val="00016337"/>
    <w:rsid w:val="00021BA7"/>
    <w:rsid w:val="00023E35"/>
    <w:rsid w:val="000400BD"/>
    <w:rsid w:val="00042481"/>
    <w:rsid w:val="0006031E"/>
    <w:rsid w:val="00064CFB"/>
    <w:rsid w:val="00065FBB"/>
    <w:rsid w:val="00065FF9"/>
    <w:rsid w:val="000729D6"/>
    <w:rsid w:val="00074916"/>
    <w:rsid w:val="00076A03"/>
    <w:rsid w:val="00076B67"/>
    <w:rsid w:val="0009405D"/>
    <w:rsid w:val="000946D3"/>
    <w:rsid w:val="000B0FF2"/>
    <w:rsid w:val="000B25CE"/>
    <w:rsid w:val="000B618C"/>
    <w:rsid w:val="000C0490"/>
    <w:rsid w:val="000D6E47"/>
    <w:rsid w:val="000E655F"/>
    <w:rsid w:val="001038DB"/>
    <w:rsid w:val="00113608"/>
    <w:rsid w:val="0011361B"/>
    <w:rsid w:val="00117290"/>
    <w:rsid w:val="00120E2D"/>
    <w:rsid w:val="00125D44"/>
    <w:rsid w:val="00142A76"/>
    <w:rsid w:val="00145381"/>
    <w:rsid w:val="00150BD9"/>
    <w:rsid w:val="00154A20"/>
    <w:rsid w:val="00175E65"/>
    <w:rsid w:val="00181617"/>
    <w:rsid w:val="001834C9"/>
    <w:rsid w:val="00184C15"/>
    <w:rsid w:val="00190633"/>
    <w:rsid w:val="00196FFB"/>
    <w:rsid w:val="001A48B1"/>
    <w:rsid w:val="001C2A1E"/>
    <w:rsid w:val="001D2522"/>
    <w:rsid w:val="001D3A27"/>
    <w:rsid w:val="001D44A8"/>
    <w:rsid w:val="001D44E2"/>
    <w:rsid w:val="001E0887"/>
    <w:rsid w:val="001E5841"/>
    <w:rsid w:val="001F3747"/>
    <w:rsid w:val="00201E6C"/>
    <w:rsid w:val="00205E01"/>
    <w:rsid w:val="002100DF"/>
    <w:rsid w:val="00212F23"/>
    <w:rsid w:val="00213543"/>
    <w:rsid w:val="002161FD"/>
    <w:rsid w:val="00231E65"/>
    <w:rsid w:val="00234983"/>
    <w:rsid w:val="00243E9C"/>
    <w:rsid w:val="00245C8E"/>
    <w:rsid w:val="002505F3"/>
    <w:rsid w:val="00250DFE"/>
    <w:rsid w:val="00250F2E"/>
    <w:rsid w:val="002562C2"/>
    <w:rsid w:val="00256AB8"/>
    <w:rsid w:val="002575B7"/>
    <w:rsid w:val="00272C3F"/>
    <w:rsid w:val="002774DA"/>
    <w:rsid w:val="0028578E"/>
    <w:rsid w:val="00291D3C"/>
    <w:rsid w:val="002A52C9"/>
    <w:rsid w:val="002A67D6"/>
    <w:rsid w:val="002B4B50"/>
    <w:rsid w:val="002C2535"/>
    <w:rsid w:val="002E290C"/>
    <w:rsid w:val="002E712C"/>
    <w:rsid w:val="002F16A3"/>
    <w:rsid w:val="002F4470"/>
    <w:rsid w:val="002F5728"/>
    <w:rsid w:val="002F6EF1"/>
    <w:rsid w:val="00302F32"/>
    <w:rsid w:val="003119C1"/>
    <w:rsid w:val="00315223"/>
    <w:rsid w:val="003163DB"/>
    <w:rsid w:val="003217DE"/>
    <w:rsid w:val="00322DAC"/>
    <w:rsid w:val="00323588"/>
    <w:rsid w:val="00343406"/>
    <w:rsid w:val="0034604F"/>
    <w:rsid w:val="003464BF"/>
    <w:rsid w:val="003515ED"/>
    <w:rsid w:val="00354FBE"/>
    <w:rsid w:val="003702AF"/>
    <w:rsid w:val="00376CB9"/>
    <w:rsid w:val="00391C40"/>
    <w:rsid w:val="003957EF"/>
    <w:rsid w:val="00395F9B"/>
    <w:rsid w:val="00396BFF"/>
    <w:rsid w:val="003A1552"/>
    <w:rsid w:val="003B06F1"/>
    <w:rsid w:val="003B6B04"/>
    <w:rsid w:val="003C1503"/>
    <w:rsid w:val="003C252B"/>
    <w:rsid w:val="003C26A6"/>
    <w:rsid w:val="003C335C"/>
    <w:rsid w:val="003C5910"/>
    <w:rsid w:val="003D1D37"/>
    <w:rsid w:val="003D3195"/>
    <w:rsid w:val="003D6B69"/>
    <w:rsid w:val="003E26E3"/>
    <w:rsid w:val="003E3B22"/>
    <w:rsid w:val="003F2285"/>
    <w:rsid w:val="003F4812"/>
    <w:rsid w:val="003F79AA"/>
    <w:rsid w:val="00400246"/>
    <w:rsid w:val="00402097"/>
    <w:rsid w:val="00407205"/>
    <w:rsid w:val="00410062"/>
    <w:rsid w:val="004143EA"/>
    <w:rsid w:val="00420B1F"/>
    <w:rsid w:val="00421C7F"/>
    <w:rsid w:val="004259EB"/>
    <w:rsid w:val="00427FBD"/>
    <w:rsid w:val="00445475"/>
    <w:rsid w:val="00447013"/>
    <w:rsid w:val="004507AD"/>
    <w:rsid w:val="00452E81"/>
    <w:rsid w:val="00457F68"/>
    <w:rsid w:val="0046044E"/>
    <w:rsid w:val="00470C84"/>
    <w:rsid w:val="00477BBD"/>
    <w:rsid w:val="004A167B"/>
    <w:rsid w:val="004A6A75"/>
    <w:rsid w:val="004A6D37"/>
    <w:rsid w:val="004B28E2"/>
    <w:rsid w:val="004C7421"/>
    <w:rsid w:val="004D0CA6"/>
    <w:rsid w:val="004D2334"/>
    <w:rsid w:val="004E5F3E"/>
    <w:rsid w:val="004F401E"/>
    <w:rsid w:val="004F76FA"/>
    <w:rsid w:val="00512767"/>
    <w:rsid w:val="0052182B"/>
    <w:rsid w:val="00525476"/>
    <w:rsid w:val="005364C4"/>
    <w:rsid w:val="00566455"/>
    <w:rsid w:val="0057067F"/>
    <w:rsid w:val="00573825"/>
    <w:rsid w:val="0058192C"/>
    <w:rsid w:val="00590AF1"/>
    <w:rsid w:val="005927CE"/>
    <w:rsid w:val="00594733"/>
    <w:rsid w:val="00596B40"/>
    <w:rsid w:val="005A1DAA"/>
    <w:rsid w:val="005A7A72"/>
    <w:rsid w:val="005B24AD"/>
    <w:rsid w:val="005B740F"/>
    <w:rsid w:val="005C0984"/>
    <w:rsid w:val="005C6E5C"/>
    <w:rsid w:val="005D07F0"/>
    <w:rsid w:val="005D6597"/>
    <w:rsid w:val="005E62A7"/>
    <w:rsid w:val="005E6AF2"/>
    <w:rsid w:val="005F0F38"/>
    <w:rsid w:val="005F12AD"/>
    <w:rsid w:val="005F1A32"/>
    <w:rsid w:val="005F2375"/>
    <w:rsid w:val="005F343E"/>
    <w:rsid w:val="005F4046"/>
    <w:rsid w:val="005F4DEF"/>
    <w:rsid w:val="006002C9"/>
    <w:rsid w:val="00600F6B"/>
    <w:rsid w:val="00607BA4"/>
    <w:rsid w:val="00613EAB"/>
    <w:rsid w:val="00614F27"/>
    <w:rsid w:val="00622A65"/>
    <w:rsid w:val="0063553E"/>
    <w:rsid w:val="0064529B"/>
    <w:rsid w:val="006469B5"/>
    <w:rsid w:val="00652FF0"/>
    <w:rsid w:val="00653D16"/>
    <w:rsid w:val="00681D52"/>
    <w:rsid w:val="00682CB2"/>
    <w:rsid w:val="006849C0"/>
    <w:rsid w:val="0068778D"/>
    <w:rsid w:val="0069591C"/>
    <w:rsid w:val="006A66AA"/>
    <w:rsid w:val="006A77E4"/>
    <w:rsid w:val="006B0879"/>
    <w:rsid w:val="006B30C6"/>
    <w:rsid w:val="006B38B1"/>
    <w:rsid w:val="006B6D48"/>
    <w:rsid w:val="006C0E5E"/>
    <w:rsid w:val="006D088B"/>
    <w:rsid w:val="006E636B"/>
    <w:rsid w:val="006E6B89"/>
    <w:rsid w:val="0071010A"/>
    <w:rsid w:val="00715810"/>
    <w:rsid w:val="00720BC0"/>
    <w:rsid w:val="00724889"/>
    <w:rsid w:val="007253F6"/>
    <w:rsid w:val="00727931"/>
    <w:rsid w:val="007327B9"/>
    <w:rsid w:val="00735642"/>
    <w:rsid w:val="0074203D"/>
    <w:rsid w:val="00754931"/>
    <w:rsid w:val="00756152"/>
    <w:rsid w:val="0075672D"/>
    <w:rsid w:val="0076786B"/>
    <w:rsid w:val="00771989"/>
    <w:rsid w:val="007759DC"/>
    <w:rsid w:val="00775BC7"/>
    <w:rsid w:val="00777053"/>
    <w:rsid w:val="00782DEB"/>
    <w:rsid w:val="00784285"/>
    <w:rsid w:val="007844AF"/>
    <w:rsid w:val="0078494B"/>
    <w:rsid w:val="00786F09"/>
    <w:rsid w:val="007A0AED"/>
    <w:rsid w:val="007B7B59"/>
    <w:rsid w:val="007C0A37"/>
    <w:rsid w:val="007C4D4C"/>
    <w:rsid w:val="007C68B6"/>
    <w:rsid w:val="007D0AE0"/>
    <w:rsid w:val="007D2F7C"/>
    <w:rsid w:val="007E1E06"/>
    <w:rsid w:val="007E36B5"/>
    <w:rsid w:val="007E754D"/>
    <w:rsid w:val="007F4CC5"/>
    <w:rsid w:val="007F7252"/>
    <w:rsid w:val="00801B73"/>
    <w:rsid w:val="00803E79"/>
    <w:rsid w:val="008077B0"/>
    <w:rsid w:val="00807B81"/>
    <w:rsid w:val="00821D76"/>
    <w:rsid w:val="0082325D"/>
    <w:rsid w:val="00823331"/>
    <w:rsid w:val="00824F0E"/>
    <w:rsid w:val="008254BB"/>
    <w:rsid w:val="00827FD8"/>
    <w:rsid w:val="0083519E"/>
    <w:rsid w:val="008401D9"/>
    <w:rsid w:val="00840D6C"/>
    <w:rsid w:val="00846A7B"/>
    <w:rsid w:val="00867EDE"/>
    <w:rsid w:val="00871FF8"/>
    <w:rsid w:val="00875B79"/>
    <w:rsid w:val="00877AE0"/>
    <w:rsid w:val="008859D9"/>
    <w:rsid w:val="008874ED"/>
    <w:rsid w:val="00887799"/>
    <w:rsid w:val="00897469"/>
    <w:rsid w:val="008A17EA"/>
    <w:rsid w:val="008A7926"/>
    <w:rsid w:val="008B0AB0"/>
    <w:rsid w:val="008B28F7"/>
    <w:rsid w:val="008B7381"/>
    <w:rsid w:val="008B7E1B"/>
    <w:rsid w:val="008C0A3F"/>
    <w:rsid w:val="008C33D0"/>
    <w:rsid w:val="008C4302"/>
    <w:rsid w:val="008D7999"/>
    <w:rsid w:val="008E3A59"/>
    <w:rsid w:val="008E6536"/>
    <w:rsid w:val="009052BF"/>
    <w:rsid w:val="009073E1"/>
    <w:rsid w:val="00913328"/>
    <w:rsid w:val="00921A03"/>
    <w:rsid w:val="009229F6"/>
    <w:rsid w:val="00924DDA"/>
    <w:rsid w:val="009334F1"/>
    <w:rsid w:val="009369EC"/>
    <w:rsid w:val="00937040"/>
    <w:rsid w:val="00940801"/>
    <w:rsid w:val="00942830"/>
    <w:rsid w:val="0094476B"/>
    <w:rsid w:val="0095661A"/>
    <w:rsid w:val="00961AE8"/>
    <w:rsid w:val="009631B9"/>
    <w:rsid w:val="00974C35"/>
    <w:rsid w:val="00976E84"/>
    <w:rsid w:val="00976EF1"/>
    <w:rsid w:val="00976F82"/>
    <w:rsid w:val="009A645F"/>
    <w:rsid w:val="009B0C04"/>
    <w:rsid w:val="009B6964"/>
    <w:rsid w:val="009C4763"/>
    <w:rsid w:val="009D3EBF"/>
    <w:rsid w:val="009D45E2"/>
    <w:rsid w:val="009E5360"/>
    <w:rsid w:val="009E6C30"/>
    <w:rsid w:val="009E76FF"/>
    <w:rsid w:val="009F5EF9"/>
    <w:rsid w:val="009F5F76"/>
    <w:rsid w:val="00A014E1"/>
    <w:rsid w:val="00A02362"/>
    <w:rsid w:val="00A14656"/>
    <w:rsid w:val="00A17651"/>
    <w:rsid w:val="00A178A3"/>
    <w:rsid w:val="00A2365B"/>
    <w:rsid w:val="00A25AF6"/>
    <w:rsid w:val="00A3567F"/>
    <w:rsid w:val="00A406ED"/>
    <w:rsid w:val="00A427EE"/>
    <w:rsid w:val="00A44670"/>
    <w:rsid w:val="00A46EC1"/>
    <w:rsid w:val="00A47578"/>
    <w:rsid w:val="00A65109"/>
    <w:rsid w:val="00A672F8"/>
    <w:rsid w:val="00A6763B"/>
    <w:rsid w:val="00A67818"/>
    <w:rsid w:val="00A74128"/>
    <w:rsid w:val="00A82C22"/>
    <w:rsid w:val="00A85B2A"/>
    <w:rsid w:val="00A863B0"/>
    <w:rsid w:val="00A87493"/>
    <w:rsid w:val="00AA2219"/>
    <w:rsid w:val="00AC18E4"/>
    <w:rsid w:val="00AD1E8F"/>
    <w:rsid w:val="00AD77FA"/>
    <w:rsid w:val="00AE1441"/>
    <w:rsid w:val="00AE4958"/>
    <w:rsid w:val="00AE5687"/>
    <w:rsid w:val="00AE5C5E"/>
    <w:rsid w:val="00AF3807"/>
    <w:rsid w:val="00B0753F"/>
    <w:rsid w:val="00B15193"/>
    <w:rsid w:val="00B1542C"/>
    <w:rsid w:val="00B22199"/>
    <w:rsid w:val="00B22EEC"/>
    <w:rsid w:val="00B26521"/>
    <w:rsid w:val="00B34873"/>
    <w:rsid w:val="00B35504"/>
    <w:rsid w:val="00B54DFC"/>
    <w:rsid w:val="00B57FDD"/>
    <w:rsid w:val="00B74D23"/>
    <w:rsid w:val="00B77DCE"/>
    <w:rsid w:val="00B873EF"/>
    <w:rsid w:val="00B93E30"/>
    <w:rsid w:val="00BA3928"/>
    <w:rsid w:val="00BB65EC"/>
    <w:rsid w:val="00BC1BC2"/>
    <w:rsid w:val="00BC2127"/>
    <w:rsid w:val="00BC5D33"/>
    <w:rsid w:val="00BC6316"/>
    <w:rsid w:val="00BE30D9"/>
    <w:rsid w:val="00BF572F"/>
    <w:rsid w:val="00BF77DA"/>
    <w:rsid w:val="00C07BDD"/>
    <w:rsid w:val="00C15FFE"/>
    <w:rsid w:val="00C22905"/>
    <w:rsid w:val="00C2445B"/>
    <w:rsid w:val="00C24D3C"/>
    <w:rsid w:val="00C35841"/>
    <w:rsid w:val="00C4210B"/>
    <w:rsid w:val="00C43837"/>
    <w:rsid w:val="00C5347D"/>
    <w:rsid w:val="00C551AC"/>
    <w:rsid w:val="00C60755"/>
    <w:rsid w:val="00C628F3"/>
    <w:rsid w:val="00C71719"/>
    <w:rsid w:val="00C72A88"/>
    <w:rsid w:val="00C8479D"/>
    <w:rsid w:val="00C91273"/>
    <w:rsid w:val="00C91A67"/>
    <w:rsid w:val="00CA139B"/>
    <w:rsid w:val="00CC1BFD"/>
    <w:rsid w:val="00CC4E0D"/>
    <w:rsid w:val="00CD4C60"/>
    <w:rsid w:val="00CD7855"/>
    <w:rsid w:val="00D00127"/>
    <w:rsid w:val="00D158D2"/>
    <w:rsid w:val="00D27E64"/>
    <w:rsid w:val="00D3024F"/>
    <w:rsid w:val="00D3517E"/>
    <w:rsid w:val="00D51D9D"/>
    <w:rsid w:val="00D556FB"/>
    <w:rsid w:val="00D66AAC"/>
    <w:rsid w:val="00D674D2"/>
    <w:rsid w:val="00D73B06"/>
    <w:rsid w:val="00D800B7"/>
    <w:rsid w:val="00D81186"/>
    <w:rsid w:val="00D8136B"/>
    <w:rsid w:val="00D84276"/>
    <w:rsid w:val="00D85A42"/>
    <w:rsid w:val="00D91688"/>
    <w:rsid w:val="00D93EA1"/>
    <w:rsid w:val="00DA3D1B"/>
    <w:rsid w:val="00DB68FE"/>
    <w:rsid w:val="00DB6FF9"/>
    <w:rsid w:val="00DC2777"/>
    <w:rsid w:val="00DC2EBD"/>
    <w:rsid w:val="00DC4E66"/>
    <w:rsid w:val="00DD57F0"/>
    <w:rsid w:val="00DD589D"/>
    <w:rsid w:val="00DD5F99"/>
    <w:rsid w:val="00DE1CD1"/>
    <w:rsid w:val="00DE4F52"/>
    <w:rsid w:val="00DF12AB"/>
    <w:rsid w:val="00DF1753"/>
    <w:rsid w:val="00DF1D7E"/>
    <w:rsid w:val="00E02245"/>
    <w:rsid w:val="00E1024F"/>
    <w:rsid w:val="00E11E05"/>
    <w:rsid w:val="00E156C0"/>
    <w:rsid w:val="00E15B10"/>
    <w:rsid w:val="00E35A06"/>
    <w:rsid w:val="00E3708F"/>
    <w:rsid w:val="00E41F97"/>
    <w:rsid w:val="00E4275E"/>
    <w:rsid w:val="00E43940"/>
    <w:rsid w:val="00E52BD0"/>
    <w:rsid w:val="00E6026A"/>
    <w:rsid w:val="00E62AF0"/>
    <w:rsid w:val="00E808AB"/>
    <w:rsid w:val="00E82633"/>
    <w:rsid w:val="00E92CCA"/>
    <w:rsid w:val="00EA2307"/>
    <w:rsid w:val="00EA632A"/>
    <w:rsid w:val="00EA6924"/>
    <w:rsid w:val="00EB46E9"/>
    <w:rsid w:val="00ED5F23"/>
    <w:rsid w:val="00EE177C"/>
    <w:rsid w:val="00EE207B"/>
    <w:rsid w:val="00EE45BD"/>
    <w:rsid w:val="00EF4342"/>
    <w:rsid w:val="00EF6243"/>
    <w:rsid w:val="00EF67E7"/>
    <w:rsid w:val="00EF7189"/>
    <w:rsid w:val="00F01652"/>
    <w:rsid w:val="00F0517E"/>
    <w:rsid w:val="00F05ABF"/>
    <w:rsid w:val="00F1102F"/>
    <w:rsid w:val="00F14A75"/>
    <w:rsid w:val="00F16915"/>
    <w:rsid w:val="00F170A3"/>
    <w:rsid w:val="00F228AE"/>
    <w:rsid w:val="00F26361"/>
    <w:rsid w:val="00F31EE5"/>
    <w:rsid w:val="00F34CE4"/>
    <w:rsid w:val="00F37F92"/>
    <w:rsid w:val="00F40084"/>
    <w:rsid w:val="00F45F4B"/>
    <w:rsid w:val="00F46483"/>
    <w:rsid w:val="00F52A9D"/>
    <w:rsid w:val="00F575D9"/>
    <w:rsid w:val="00F60662"/>
    <w:rsid w:val="00F638D7"/>
    <w:rsid w:val="00F67BDC"/>
    <w:rsid w:val="00F758B5"/>
    <w:rsid w:val="00F75C90"/>
    <w:rsid w:val="00F75E7C"/>
    <w:rsid w:val="00F80600"/>
    <w:rsid w:val="00F808CA"/>
    <w:rsid w:val="00F855F8"/>
    <w:rsid w:val="00F8675E"/>
    <w:rsid w:val="00F90892"/>
    <w:rsid w:val="00F956FC"/>
    <w:rsid w:val="00FA221C"/>
    <w:rsid w:val="00FA601D"/>
    <w:rsid w:val="00FA6347"/>
    <w:rsid w:val="00FA7D13"/>
    <w:rsid w:val="00FA7DA0"/>
    <w:rsid w:val="00FB0431"/>
    <w:rsid w:val="00FC5E3C"/>
    <w:rsid w:val="00FD0359"/>
    <w:rsid w:val="00FD17A4"/>
    <w:rsid w:val="00FD7F22"/>
    <w:rsid w:val="00FF3FE9"/>
    <w:rsid w:val="00FF54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09F00-46E1-46B1-B3F6-45C7F142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F624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EF6243"/>
    <w:rPr>
      <w:sz w:val="16"/>
      <w:szCs w:val="16"/>
    </w:rPr>
  </w:style>
  <w:style w:type="paragraph" w:styleId="Kommentaaritekst">
    <w:name w:val="annotation text"/>
    <w:basedOn w:val="Normaallaad"/>
    <w:link w:val="KommentaaritekstMrk"/>
    <w:uiPriority w:val="99"/>
    <w:semiHidden/>
    <w:unhideWhenUsed/>
    <w:rsid w:val="00EF6243"/>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F6243"/>
    <w:rPr>
      <w:sz w:val="20"/>
      <w:szCs w:val="20"/>
    </w:rPr>
  </w:style>
  <w:style w:type="paragraph" w:styleId="Jutumullitekst">
    <w:name w:val="Balloon Text"/>
    <w:basedOn w:val="Normaallaad"/>
    <w:link w:val="JutumullitekstMrk"/>
    <w:uiPriority w:val="99"/>
    <w:semiHidden/>
    <w:unhideWhenUsed/>
    <w:rsid w:val="00EF624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F6243"/>
    <w:rPr>
      <w:rFonts w:ascii="Tahoma" w:hAnsi="Tahoma" w:cs="Tahoma"/>
      <w:sz w:val="16"/>
      <w:szCs w:val="16"/>
    </w:rPr>
  </w:style>
  <w:style w:type="paragraph" w:styleId="Loendilik">
    <w:name w:val="List Paragraph"/>
    <w:basedOn w:val="Normaallaad"/>
    <w:uiPriority w:val="34"/>
    <w:qFormat/>
    <w:rsid w:val="00F80600"/>
    <w:pPr>
      <w:ind w:left="720"/>
      <w:contextualSpacing/>
    </w:pPr>
  </w:style>
  <w:style w:type="paragraph" w:customStyle="1" w:styleId="Index">
    <w:name w:val="Index"/>
    <w:basedOn w:val="Normaallaad"/>
    <w:rsid w:val="00E4275E"/>
    <w:pPr>
      <w:suppressLineNumbers/>
      <w:suppressAutoHyphens/>
      <w:spacing w:after="0" w:line="240" w:lineRule="auto"/>
    </w:pPr>
    <w:rPr>
      <w:rFonts w:ascii="Times New Roman" w:eastAsia="Times New Roman" w:hAnsi="Times New Roman" w:cs="Tahoma"/>
      <w:sz w:val="20"/>
      <w:szCs w:val="20"/>
      <w:lang w:eastAsia="ar-SA"/>
    </w:rPr>
  </w:style>
  <w:style w:type="paragraph" w:styleId="Kommentaariteema">
    <w:name w:val="annotation subject"/>
    <w:basedOn w:val="Kommentaaritekst"/>
    <w:next w:val="Kommentaaritekst"/>
    <w:link w:val="KommentaariteemaMrk"/>
    <w:uiPriority w:val="99"/>
    <w:semiHidden/>
    <w:unhideWhenUsed/>
    <w:rsid w:val="00A672F8"/>
    <w:rPr>
      <w:b/>
      <w:bCs/>
    </w:rPr>
  </w:style>
  <w:style w:type="character" w:customStyle="1" w:styleId="KommentaariteemaMrk">
    <w:name w:val="Kommentaari teema Märk"/>
    <w:basedOn w:val="KommentaaritekstMrk"/>
    <w:link w:val="Kommentaariteema"/>
    <w:uiPriority w:val="99"/>
    <w:semiHidden/>
    <w:rsid w:val="00A672F8"/>
    <w:rPr>
      <w:b/>
      <w:bCs/>
      <w:sz w:val="20"/>
      <w:szCs w:val="20"/>
    </w:rPr>
  </w:style>
  <w:style w:type="paragraph" w:styleId="Pis">
    <w:name w:val="header"/>
    <w:basedOn w:val="Normaallaad"/>
    <w:link w:val="PisMrk"/>
    <w:uiPriority w:val="99"/>
    <w:unhideWhenUsed/>
    <w:rsid w:val="00512767"/>
    <w:pPr>
      <w:tabs>
        <w:tab w:val="center" w:pos="4536"/>
        <w:tab w:val="right" w:pos="9072"/>
      </w:tabs>
      <w:spacing w:after="0" w:line="240" w:lineRule="auto"/>
    </w:pPr>
  </w:style>
  <w:style w:type="character" w:customStyle="1" w:styleId="PisMrk">
    <w:name w:val="Päis Märk"/>
    <w:basedOn w:val="Liguvaikefont"/>
    <w:link w:val="Pis"/>
    <w:uiPriority w:val="99"/>
    <w:rsid w:val="00512767"/>
  </w:style>
  <w:style w:type="paragraph" w:styleId="Jalus">
    <w:name w:val="footer"/>
    <w:basedOn w:val="Normaallaad"/>
    <w:link w:val="JalusMrk"/>
    <w:uiPriority w:val="99"/>
    <w:unhideWhenUsed/>
    <w:rsid w:val="00512767"/>
    <w:pPr>
      <w:tabs>
        <w:tab w:val="center" w:pos="4536"/>
        <w:tab w:val="right" w:pos="9072"/>
      </w:tabs>
      <w:spacing w:after="0" w:line="240" w:lineRule="auto"/>
    </w:pPr>
  </w:style>
  <w:style w:type="character" w:customStyle="1" w:styleId="JalusMrk">
    <w:name w:val="Jalus Märk"/>
    <w:basedOn w:val="Liguvaikefont"/>
    <w:link w:val="Jalus"/>
    <w:uiPriority w:val="99"/>
    <w:rsid w:val="00512767"/>
  </w:style>
  <w:style w:type="character" w:styleId="Tugev">
    <w:name w:val="Strong"/>
    <w:basedOn w:val="Liguvaikefont"/>
    <w:uiPriority w:val="22"/>
    <w:qFormat/>
    <w:rsid w:val="00DE4F52"/>
    <w:rPr>
      <w:b/>
      <w:bCs/>
    </w:rPr>
  </w:style>
  <w:style w:type="character" w:styleId="Hperlink">
    <w:name w:val="Hyperlink"/>
    <w:basedOn w:val="Liguvaikefont"/>
    <w:uiPriority w:val="99"/>
    <w:semiHidden/>
    <w:unhideWhenUsed/>
    <w:rsid w:val="00DE4F52"/>
    <w:rPr>
      <w:color w:val="0000FF"/>
      <w:u w:val="single"/>
    </w:rPr>
  </w:style>
  <w:style w:type="character" w:styleId="Rhutus">
    <w:name w:val="Emphasis"/>
    <w:basedOn w:val="Liguvaikefont"/>
    <w:uiPriority w:val="20"/>
    <w:qFormat/>
    <w:rsid w:val="00DE4F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5204">
      <w:bodyDiv w:val="1"/>
      <w:marLeft w:val="0"/>
      <w:marRight w:val="0"/>
      <w:marTop w:val="0"/>
      <w:marBottom w:val="0"/>
      <w:divBdr>
        <w:top w:val="none" w:sz="0" w:space="0" w:color="auto"/>
        <w:left w:val="none" w:sz="0" w:space="0" w:color="auto"/>
        <w:bottom w:val="none" w:sz="0" w:space="0" w:color="auto"/>
        <w:right w:val="none" w:sz="0" w:space="0" w:color="auto"/>
      </w:divBdr>
    </w:div>
    <w:div w:id="196627915">
      <w:bodyDiv w:val="1"/>
      <w:marLeft w:val="0"/>
      <w:marRight w:val="0"/>
      <w:marTop w:val="0"/>
      <w:marBottom w:val="0"/>
      <w:divBdr>
        <w:top w:val="none" w:sz="0" w:space="0" w:color="auto"/>
        <w:left w:val="none" w:sz="0" w:space="0" w:color="auto"/>
        <w:bottom w:val="none" w:sz="0" w:space="0" w:color="auto"/>
        <w:right w:val="none" w:sz="0" w:space="0" w:color="auto"/>
      </w:divBdr>
      <w:divsChild>
        <w:div w:id="1634360164">
          <w:marLeft w:val="0"/>
          <w:marRight w:val="0"/>
          <w:marTop w:val="0"/>
          <w:marBottom w:val="0"/>
          <w:divBdr>
            <w:top w:val="none" w:sz="0" w:space="0" w:color="auto"/>
            <w:left w:val="none" w:sz="0" w:space="0" w:color="auto"/>
            <w:bottom w:val="none" w:sz="0" w:space="0" w:color="auto"/>
            <w:right w:val="none" w:sz="0" w:space="0" w:color="auto"/>
          </w:divBdr>
        </w:div>
        <w:div w:id="1082528772">
          <w:marLeft w:val="0"/>
          <w:marRight w:val="0"/>
          <w:marTop w:val="0"/>
          <w:marBottom w:val="0"/>
          <w:divBdr>
            <w:top w:val="none" w:sz="0" w:space="0" w:color="auto"/>
            <w:left w:val="none" w:sz="0" w:space="0" w:color="auto"/>
            <w:bottom w:val="none" w:sz="0" w:space="0" w:color="auto"/>
            <w:right w:val="none" w:sz="0" w:space="0" w:color="auto"/>
          </w:divBdr>
        </w:div>
        <w:div w:id="2033720592">
          <w:marLeft w:val="0"/>
          <w:marRight w:val="0"/>
          <w:marTop w:val="0"/>
          <w:marBottom w:val="0"/>
          <w:divBdr>
            <w:top w:val="none" w:sz="0" w:space="0" w:color="auto"/>
            <w:left w:val="none" w:sz="0" w:space="0" w:color="auto"/>
            <w:bottom w:val="none" w:sz="0" w:space="0" w:color="auto"/>
            <w:right w:val="none" w:sz="0" w:space="0" w:color="auto"/>
          </w:divBdr>
        </w:div>
        <w:div w:id="37438526">
          <w:marLeft w:val="0"/>
          <w:marRight w:val="0"/>
          <w:marTop w:val="0"/>
          <w:marBottom w:val="0"/>
          <w:divBdr>
            <w:top w:val="none" w:sz="0" w:space="0" w:color="auto"/>
            <w:left w:val="none" w:sz="0" w:space="0" w:color="auto"/>
            <w:bottom w:val="none" w:sz="0" w:space="0" w:color="auto"/>
            <w:right w:val="none" w:sz="0" w:space="0" w:color="auto"/>
          </w:divBdr>
        </w:div>
      </w:divsChild>
    </w:div>
    <w:div w:id="332802758">
      <w:bodyDiv w:val="1"/>
      <w:marLeft w:val="0"/>
      <w:marRight w:val="0"/>
      <w:marTop w:val="0"/>
      <w:marBottom w:val="0"/>
      <w:divBdr>
        <w:top w:val="none" w:sz="0" w:space="0" w:color="auto"/>
        <w:left w:val="none" w:sz="0" w:space="0" w:color="auto"/>
        <w:bottom w:val="none" w:sz="0" w:space="0" w:color="auto"/>
        <w:right w:val="none" w:sz="0" w:space="0" w:color="auto"/>
      </w:divBdr>
      <w:divsChild>
        <w:div w:id="917717181">
          <w:marLeft w:val="0"/>
          <w:marRight w:val="0"/>
          <w:marTop w:val="0"/>
          <w:marBottom w:val="0"/>
          <w:divBdr>
            <w:top w:val="none" w:sz="0" w:space="0" w:color="auto"/>
            <w:left w:val="none" w:sz="0" w:space="0" w:color="auto"/>
            <w:bottom w:val="none" w:sz="0" w:space="0" w:color="auto"/>
            <w:right w:val="none" w:sz="0" w:space="0" w:color="auto"/>
          </w:divBdr>
        </w:div>
        <w:div w:id="644891119">
          <w:marLeft w:val="0"/>
          <w:marRight w:val="0"/>
          <w:marTop w:val="0"/>
          <w:marBottom w:val="0"/>
          <w:divBdr>
            <w:top w:val="none" w:sz="0" w:space="0" w:color="auto"/>
            <w:left w:val="none" w:sz="0" w:space="0" w:color="auto"/>
            <w:bottom w:val="none" w:sz="0" w:space="0" w:color="auto"/>
            <w:right w:val="none" w:sz="0" w:space="0" w:color="auto"/>
          </w:divBdr>
        </w:div>
        <w:div w:id="430466793">
          <w:marLeft w:val="0"/>
          <w:marRight w:val="0"/>
          <w:marTop w:val="0"/>
          <w:marBottom w:val="0"/>
          <w:divBdr>
            <w:top w:val="none" w:sz="0" w:space="0" w:color="auto"/>
            <w:left w:val="none" w:sz="0" w:space="0" w:color="auto"/>
            <w:bottom w:val="none" w:sz="0" w:space="0" w:color="auto"/>
            <w:right w:val="none" w:sz="0" w:space="0" w:color="auto"/>
          </w:divBdr>
        </w:div>
        <w:div w:id="841893631">
          <w:marLeft w:val="0"/>
          <w:marRight w:val="0"/>
          <w:marTop w:val="0"/>
          <w:marBottom w:val="0"/>
          <w:divBdr>
            <w:top w:val="none" w:sz="0" w:space="0" w:color="auto"/>
            <w:left w:val="none" w:sz="0" w:space="0" w:color="auto"/>
            <w:bottom w:val="none" w:sz="0" w:space="0" w:color="auto"/>
            <w:right w:val="none" w:sz="0" w:space="0" w:color="auto"/>
          </w:divBdr>
        </w:div>
        <w:div w:id="991300012">
          <w:marLeft w:val="0"/>
          <w:marRight w:val="0"/>
          <w:marTop w:val="0"/>
          <w:marBottom w:val="0"/>
          <w:divBdr>
            <w:top w:val="none" w:sz="0" w:space="0" w:color="auto"/>
            <w:left w:val="none" w:sz="0" w:space="0" w:color="auto"/>
            <w:bottom w:val="none" w:sz="0" w:space="0" w:color="auto"/>
            <w:right w:val="none" w:sz="0" w:space="0" w:color="auto"/>
          </w:divBdr>
        </w:div>
      </w:divsChild>
    </w:div>
    <w:div w:id="606279807">
      <w:bodyDiv w:val="1"/>
      <w:marLeft w:val="0"/>
      <w:marRight w:val="0"/>
      <w:marTop w:val="0"/>
      <w:marBottom w:val="0"/>
      <w:divBdr>
        <w:top w:val="none" w:sz="0" w:space="0" w:color="auto"/>
        <w:left w:val="none" w:sz="0" w:space="0" w:color="auto"/>
        <w:bottom w:val="none" w:sz="0" w:space="0" w:color="auto"/>
        <w:right w:val="none" w:sz="0" w:space="0" w:color="auto"/>
      </w:divBdr>
    </w:div>
    <w:div w:id="659774272">
      <w:bodyDiv w:val="1"/>
      <w:marLeft w:val="0"/>
      <w:marRight w:val="0"/>
      <w:marTop w:val="0"/>
      <w:marBottom w:val="0"/>
      <w:divBdr>
        <w:top w:val="none" w:sz="0" w:space="0" w:color="auto"/>
        <w:left w:val="none" w:sz="0" w:space="0" w:color="auto"/>
        <w:bottom w:val="none" w:sz="0" w:space="0" w:color="auto"/>
        <w:right w:val="none" w:sz="0" w:space="0" w:color="auto"/>
      </w:divBdr>
    </w:div>
    <w:div w:id="666445016">
      <w:bodyDiv w:val="1"/>
      <w:marLeft w:val="0"/>
      <w:marRight w:val="0"/>
      <w:marTop w:val="0"/>
      <w:marBottom w:val="0"/>
      <w:divBdr>
        <w:top w:val="none" w:sz="0" w:space="0" w:color="auto"/>
        <w:left w:val="none" w:sz="0" w:space="0" w:color="auto"/>
        <w:bottom w:val="none" w:sz="0" w:space="0" w:color="auto"/>
        <w:right w:val="none" w:sz="0" w:space="0" w:color="auto"/>
      </w:divBdr>
      <w:divsChild>
        <w:div w:id="651645667">
          <w:marLeft w:val="0"/>
          <w:marRight w:val="0"/>
          <w:marTop w:val="0"/>
          <w:marBottom w:val="0"/>
          <w:divBdr>
            <w:top w:val="none" w:sz="0" w:space="0" w:color="auto"/>
            <w:left w:val="none" w:sz="0" w:space="0" w:color="auto"/>
            <w:bottom w:val="none" w:sz="0" w:space="0" w:color="auto"/>
            <w:right w:val="none" w:sz="0" w:space="0" w:color="auto"/>
          </w:divBdr>
        </w:div>
        <w:div w:id="1672878704">
          <w:marLeft w:val="0"/>
          <w:marRight w:val="0"/>
          <w:marTop w:val="0"/>
          <w:marBottom w:val="0"/>
          <w:divBdr>
            <w:top w:val="none" w:sz="0" w:space="0" w:color="auto"/>
            <w:left w:val="none" w:sz="0" w:space="0" w:color="auto"/>
            <w:bottom w:val="none" w:sz="0" w:space="0" w:color="auto"/>
            <w:right w:val="none" w:sz="0" w:space="0" w:color="auto"/>
          </w:divBdr>
        </w:div>
        <w:div w:id="1171603557">
          <w:marLeft w:val="0"/>
          <w:marRight w:val="0"/>
          <w:marTop w:val="0"/>
          <w:marBottom w:val="0"/>
          <w:divBdr>
            <w:top w:val="none" w:sz="0" w:space="0" w:color="auto"/>
            <w:left w:val="none" w:sz="0" w:space="0" w:color="auto"/>
            <w:bottom w:val="none" w:sz="0" w:space="0" w:color="auto"/>
            <w:right w:val="none" w:sz="0" w:space="0" w:color="auto"/>
          </w:divBdr>
        </w:div>
        <w:div w:id="2043745010">
          <w:marLeft w:val="0"/>
          <w:marRight w:val="0"/>
          <w:marTop w:val="0"/>
          <w:marBottom w:val="0"/>
          <w:divBdr>
            <w:top w:val="none" w:sz="0" w:space="0" w:color="auto"/>
            <w:left w:val="none" w:sz="0" w:space="0" w:color="auto"/>
            <w:bottom w:val="none" w:sz="0" w:space="0" w:color="auto"/>
            <w:right w:val="none" w:sz="0" w:space="0" w:color="auto"/>
          </w:divBdr>
        </w:div>
        <w:div w:id="1542203715">
          <w:marLeft w:val="0"/>
          <w:marRight w:val="0"/>
          <w:marTop w:val="0"/>
          <w:marBottom w:val="0"/>
          <w:divBdr>
            <w:top w:val="none" w:sz="0" w:space="0" w:color="auto"/>
            <w:left w:val="none" w:sz="0" w:space="0" w:color="auto"/>
            <w:bottom w:val="none" w:sz="0" w:space="0" w:color="auto"/>
            <w:right w:val="none" w:sz="0" w:space="0" w:color="auto"/>
          </w:divBdr>
        </w:div>
        <w:div w:id="1971089493">
          <w:marLeft w:val="0"/>
          <w:marRight w:val="0"/>
          <w:marTop w:val="0"/>
          <w:marBottom w:val="0"/>
          <w:divBdr>
            <w:top w:val="none" w:sz="0" w:space="0" w:color="auto"/>
            <w:left w:val="none" w:sz="0" w:space="0" w:color="auto"/>
            <w:bottom w:val="none" w:sz="0" w:space="0" w:color="auto"/>
            <w:right w:val="none" w:sz="0" w:space="0" w:color="auto"/>
          </w:divBdr>
        </w:div>
        <w:div w:id="322777694">
          <w:marLeft w:val="0"/>
          <w:marRight w:val="0"/>
          <w:marTop w:val="0"/>
          <w:marBottom w:val="0"/>
          <w:divBdr>
            <w:top w:val="none" w:sz="0" w:space="0" w:color="auto"/>
            <w:left w:val="none" w:sz="0" w:space="0" w:color="auto"/>
            <w:bottom w:val="none" w:sz="0" w:space="0" w:color="auto"/>
            <w:right w:val="none" w:sz="0" w:space="0" w:color="auto"/>
          </w:divBdr>
        </w:div>
        <w:div w:id="1568495502">
          <w:marLeft w:val="0"/>
          <w:marRight w:val="0"/>
          <w:marTop w:val="0"/>
          <w:marBottom w:val="0"/>
          <w:divBdr>
            <w:top w:val="none" w:sz="0" w:space="0" w:color="auto"/>
            <w:left w:val="none" w:sz="0" w:space="0" w:color="auto"/>
            <w:bottom w:val="none" w:sz="0" w:space="0" w:color="auto"/>
            <w:right w:val="none" w:sz="0" w:space="0" w:color="auto"/>
          </w:divBdr>
        </w:div>
        <w:div w:id="302003340">
          <w:marLeft w:val="0"/>
          <w:marRight w:val="0"/>
          <w:marTop w:val="0"/>
          <w:marBottom w:val="0"/>
          <w:divBdr>
            <w:top w:val="none" w:sz="0" w:space="0" w:color="auto"/>
            <w:left w:val="none" w:sz="0" w:space="0" w:color="auto"/>
            <w:bottom w:val="none" w:sz="0" w:space="0" w:color="auto"/>
            <w:right w:val="none" w:sz="0" w:space="0" w:color="auto"/>
          </w:divBdr>
        </w:div>
        <w:div w:id="1998340207">
          <w:marLeft w:val="0"/>
          <w:marRight w:val="0"/>
          <w:marTop w:val="0"/>
          <w:marBottom w:val="0"/>
          <w:divBdr>
            <w:top w:val="none" w:sz="0" w:space="0" w:color="auto"/>
            <w:left w:val="none" w:sz="0" w:space="0" w:color="auto"/>
            <w:bottom w:val="none" w:sz="0" w:space="0" w:color="auto"/>
            <w:right w:val="none" w:sz="0" w:space="0" w:color="auto"/>
          </w:divBdr>
        </w:div>
        <w:div w:id="2101825517">
          <w:marLeft w:val="0"/>
          <w:marRight w:val="0"/>
          <w:marTop w:val="0"/>
          <w:marBottom w:val="0"/>
          <w:divBdr>
            <w:top w:val="none" w:sz="0" w:space="0" w:color="auto"/>
            <w:left w:val="none" w:sz="0" w:space="0" w:color="auto"/>
            <w:bottom w:val="none" w:sz="0" w:space="0" w:color="auto"/>
            <w:right w:val="none" w:sz="0" w:space="0" w:color="auto"/>
          </w:divBdr>
        </w:div>
        <w:div w:id="1352101191">
          <w:marLeft w:val="0"/>
          <w:marRight w:val="0"/>
          <w:marTop w:val="0"/>
          <w:marBottom w:val="0"/>
          <w:divBdr>
            <w:top w:val="none" w:sz="0" w:space="0" w:color="auto"/>
            <w:left w:val="none" w:sz="0" w:space="0" w:color="auto"/>
            <w:bottom w:val="none" w:sz="0" w:space="0" w:color="auto"/>
            <w:right w:val="none" w:sz="0" w:space="0" w:color="auto"/>
          </w:divBdr>
        </w:div>
        <w:div w:id="1817137115">
          <w:marLeft w:val="0"/>
          <w:marRight w:val="0"/>
          <w:marTop w:val="0"/>
          <w:marBottom w:val="0"/>
          <w:divBdr>
            <w:top w:val="none" w:sz="0" w:space="0" w:color="auto"/>
            <w:left w:val="none" w:sz="0" w:space="0" w:color="auto"/>
            <w:bottom w:val="none" w:sz="0" w:space="0" w:color="auto"/>
            <w:right w:val="none" w:sz="0" w:space="0" w:color="auto"/>
          </w:divBdr>
        </w:div>
        <w:div w:id="587735915">
          <w:marLeft w:val="0"/>
          <w:marRight w:val="0"/>
          <w:marTop w:val="0"/>
          <w:marBottom w:val="0"/>
          <w:divBdr>
            <w:top w:val="none" w:sz="0" w:space="0" w:color="auto"/>
            <w:left w:val="none" w:sz="0" w:space="0" w:color="auto"/>
            <w:bottom w:val="none" w:sz="0" w:space="0" w:color="auto"/>
            <w:right w:val="none" w:sz="0" w:space="0" w:color="auto"/>
          </w:divBdr>
        </w:div>
        <w:div w:id="1377698688">
          <w:marLeft w:val="0"/>
          <w:marRight w:val="0"/>
          <w:marTop w:val="0"/>
          <w:marBottom w:val="0"/>
          <w:divBdr>
            <w:top w:val="none" w:sz="0" w:space="0" w:color="auto"/>
            <w:left w:val="none" w:sz="0" w:space="0" w:color="auto"/>
            <w:bottom w:val="none" w:sz="0" w:space="0" w:color="auto"/>
            <w:right w:val="none" w:sz="0" w:space="0" w:color="auto"/>
          </w:divBdr>
        </w:div>
        <w:div w:id="1514800810">
          <w:marLeft w:val="0"/>
          <w:marRight w:val="0"/>
          <w:marTop w:val="0"/>
          <w:marBottom w:val="0"/>
          <w:divBdr>
            <w:top w:val="none" w:sz="0" w:space="0" w:color="auto"/>
            <w:left w:val="none" w:sz="0" w:space="0" w:color="auto"/>
            <w:bottom w:val="none" w:sz="0" w:space="0" w:color="auto"/>
            <w:right w:val="none" w:sz="0" w:space="0" w:color="auto"/>
          </w:divBdr>
        </w:div>
        <w:div w:id="1005549209">
          <w:marLeft w:val="0"/>
          <w:marRight w:val="0"/>
          <w:marTop w:val="0"/>
          <w:marBottom w:val="0"/>
          <w:divBdr>
            <w:top w:val="none" w:sz="0" w:space="0" w:color="auto"/>
            <w:left w:val="none" w:sz="0" w:space="0" w:color="auto"/>
            <w:bottom w:val="none" w:sz="0" w:space="0" w:color="auto"/>
            <w:right w:val="none" w:sz="0" w:space="0" w:color="auto"/>
          </w:divBdr>
        </w:div>
        <w:div w:id="132597733">
          <w:marLeft w:val="0"/>
          <w:marRight w:val="0"/>
          <w:marTop w:val="0"/>
          <w:marBottom w:val="0"/>
          <w:divBdr>
            <w:top w:val="none" w:sz="0" w:space="0" w:color="auto"/>
            <w:left w:val="none" w:sz="0" w:space="0" w:color="auto"/>
            <w:bottom w:val="none" w:sz="0" w:space="0" w:color="auto"/>
            <w:right w:val="none" w:sz="0" w:space="0" w:color="auto"/>
          </w:divBdr>
        </w:div>
        <w:div w:id="691567646">
          <w:marLeft w:val="0"/>
          <w:marRight w:val="0"/>
          <w:marTop w:val="0"/>
          <w:marBottom w:val="0"/>
          <w:divBdr>
            <w:top w:val="none" w:sz="0" w:space="0" w:color="auto"/>
            <w:left w:val="none" w:sz="0" w:space="0" w:color="auto"/>
            <w:bottom w:val="none" w:sz="0" w:space="0" w:color="auto"/>
            <w:right w:val="none" w:sz="0" w:space="0" w:color="auto"/>
          </w:divBdr>
        </w:div>
        <w:div w:id="954403912">
          <w:marLeft w:val="0"/>
          <w:marRight w:val="0"/>
          <w:marTop w:val="0"/>
          <w:marBottom w:val="0"/>
          <w:divBdr>
            <w:top w:val="none" w:sz="0" w:space="0" w:color="auto"/>
            <w:left w:val="none" w:sz="0" w:space="0" w:color="auto"/>
            <w:bottom w:val="none" w:sz="0" w:space="0" w:color="auto"/>
            <w:right w:val="none" w:sz="0" w:space="0" w:color="auto"/>
          </w:divBdr>
        </w:div>
        <w:div w:id="726104324">
          <w:marLeft w:val="0"/>
          <w:marRight w:val="0"/>
          <w:marTop w:val="0"/>
          <w:marBottom w:val="0"/>
          <w:divBdr>
            <w:top w:val="none" w:sz="0" w:space="0" w:color="auto"/>
            <w:left w:val="none" w:sz="0" w:space="0" w:color="auto"/>
            <w:bottom w:val="none" w:sz="0" w:space="0" w:color="auto"/>
            <w:right w:val="none" w:sz="0" w:space="0" w:color="auto"/>
          </w:divBdr>
        </w:div>
        <w:div w:id="859195678">
          <w:marLeft w:val="0"/>
          <w:marRight w:val="0"/>
          <w:marTop w:val="0"/>
          <w:marBottom w:val="0"/>
          <w:divBdr>
            <w:top w:val="none" w:sz="0" w:space="0" w:color="auto"/>
            <w:left w:val="none" w:sz="0" w:space="0" w:color="auto"/>
            <w:bottom w:val="none" w:sz="0" w:space="0" w:color="auto"/>
            <w:right w:val="none" w:sz="0" w:space="0" w:color="auto"/>
          </w:divBdr>
        </w:div>
        <w:div w:id="322589417">
          <w:marLeft w:val="0"/>
          <w:marRight w:val="0"/>
          <w:marTop w:val="0"/>
          <w:marBottom w:val="0"/>
          <w:divBdr>
            <w:top w:val="none" w:sz="0" w:space="0" w:color="auto"/>
            <w:left w:val="none" w:sz="0" w:space="0" w:color="auto"/>
            <w:bottom w:val="none" w:sz="0" w:space="0" w:color="auto"/>
            <w:right w:val="none" w:sz="0" w:space="0" w:color="auto"/>
          </w:divBdr>
        </w:div>
        <w:div w:id="1671370832">
          <w:marLeft w:val="0"/>
          <w:marRight w:val="0"/>
          <w:marTop w:val="0"/>
          <w:marBottom w:val="0"/>
          <w:divBdr>
            <w:top w:val="none" w:sz="0" w:space="0" w:color="auto"/>
            <w:left w:val="none" w:sz="0" w:space="0" w:color="auto"/>
            <w:bottom w:val="none" w:sz="0" w:space="0" w:color="auto"/>
            <w:right w:val="none" w:sz="0" w:space="0" w:color="auto"/>
          </w:divBdr>
        </w:div>
        <w:div w:id="966810550">
          <w:marLeft w:val="0"/>
          <w:marRight w:val="0"/>
          <w:marTop w:val="0"/>
          <w:marBottom w:val="0"/>
          <w:divBdr>
            <w:top w:val="none" w:sz="0" w:space="0" w:color="auto"/>
            <w:left w:val="none" w:sz="0" w:space="0" w:color="auto"/>
            <w:bottom w:val="none" w:sz="0" w:space="0" w:color="auto"/>
            <w:right w:val="none" w:sz="0" w:space="0" w:color="auto"/>
          </w:divBdr>
        </w:div>
        <w:div w:id="58679438">
          <w:marLeft w:val="0"/>
          <w:marRight w:val="0"/>
          <w:marTop w:val="0"/>
          <w:marBottom w:val="0"/>
          <w:divBdr>
            <w:top w:val="none" w:sz="0" w:space="0" w:color="auto"/>
            <w:left w:val="none" w:sz="0" w:space="0" w:color="auto"/>
            <w:bottom w:val="none" w:sz="0" w:space="0" w:color="auto"/>
            <w:right w:val="none" w:sz="0" w:space="0" w:color="auto"/>
          </w:divBdr>
        </w:div>
        <w:div w:id="1463421943">
          <w:marLeft w:val="0"/>
          <w:marRight w:val="0"/>
          <w:marTop w:val="0"/>
          <w:marBottom w:val="0"/>
          <w:divBdr>
            <w:top w:val="none" w:sz="0" w:space="0" w:color="auto"/>
            <w:left w:val="none" w:sz="0" w:space="0" w:color="auto"/>
            <w:bottom w:val="none" w:sz="0" w:space="0" w:color="auto"/>
            <w:right w:val="none" w:sz="0" w:space="0" w:color="auto"/>
          </w:divBdr>
        </w:div>
        <w:div w:id="408817734">
          <w:marLeft w:val="0"/>
          <w:marRight w:val="0"/>
          <w:marTop w:val="0"/>
          <w:marBottom w:val="0"/>
          <w:divBdr>
            <w:top w:val="none" w:sz="0" w:space="0" w:color="auto"/>
            <w:left w:val="none" w:sz="0" w:space="0" w:color="auto"/>
            <w:bottom w:val="none" w:sz="0" w:space="0" w:color="auto"/>
            <w:right w:val="none" w:sz="0" w:space="0" w:color="auto"/>
          </w:divBdr>
        </w:div>
        <w:div w:id="1404984873">
          <w:marLeft w:val="0"/>
          <w:marRight w:val="0"/>
          <w:marTop w:val="0"/>
          <w:marBottom w:val="0"/>
          <w:divBdr>
            <w:top w:val="none" w:sz="0" w:space="0" w:color="auto"/>
            <w:left w:val="none" w:sz="0" w:space="0" w:color="auto"/>
            <w:bottom w:val="none" w:sz="0" w:space="0" w:color="auto"/>
            <w:right w:val="none" w:sz="0" w:space="0" w:color="auto"/>
          </w:divBdr>
        </w:div>
        <w:div w:id="2011786590">
          <w:marLeft w:val="0"/>
          <w:marRight w:val="0"/>
          <w:marTop w:val="0"/>
          <w:marBottom w:val="0"/>
          <w:divBdr>
            <w:top w:val="none" w:sz="0" w:space="0" w:color="auto"/>
            <w:left w:val="none" w:sz="0" w:space="0" w:color="auto"/>
            <w:bottom w:val="none" w:sz="0" w:space="0" w:color="auto"/>
            <w:right w:val="none" w:sz="0" w:space="0" w:color="auto"/>
          </w:divBdr>
        </w:div>
        <w:div w:id="1647392045">
          <w:marLeft w:val="0"/>
          <w:marRight w:val="0"/>
          <w:marTop w:val="0"/>
          <w:marBottom w:val="0"/>
          <w:divBdr>
            <w:top w:val="none" w:sz="0" w:space="0" w:color="auto"/>
            <w:left w:val="none" w:sz="0" w:space="0" w:color="auto"/>
            <w:bottom w:val="none" w:sz="0" w:space="0" w:color="auto"/>
            <w:right w:val="none" w:sz="0" w:space="0" w:color="auto"/>
          </w:divBdr>
        </w:div>
        <w:div w:id="594556866">
          <w:marLeft w:val="0"/>
          <w:marRight w:val="0"/>
          <w:marTop w:val="0"/>
          <w:marBottom w:val="0"/>
          <w:divBdr>
            <w:top w:val="none" w:sz="0" w:space="0" w:color="auto"/>
            <w:left w:val="none" w:sz="0" w:space="0" w:color="auto"/>
            <w:bottom w:val="none" w:sz="0" w:space="0" w:color="auto"/>
            <w:right w:val="none" w:sz="0" w:space="0" w:color="auto"/>
          </w:divBdr>
        </w:div>
      </w:divsChild>
    </w:div>
    <w:div w:id="733896699">
      <w:bodyDiv w:val="1"/>
      <w:marLeft w:val="0"/>
      <w:marRight w:val="0"/>
      <w:marTop w:val="0"/>
      <w:marBottom w:val="0"/>
      <w:divBdr>
        <w:top w:val="none" w:sz="0" w:space="0" w:color="auto"/>
        <w:left w:val="none" w:sz="0" w:space="0" w:color="auto"/>
        <w:bottom w:val="none" w:sz="0" w:space="0" w:color="auto"/>
        <w:right w:val="none" w:sz="0" w:space="0" w:color="auto"/>
      </w:divBdr>
    </w:div>
    <w:div w:id="786316226">
      <w:bodyDiv w:val="1"/>
      <w:marLeft w:val="0"/>
      <w:marRight w:val="0"/>
      <w:marTop w:val="0"/>
      <w:marBottom w:val="0"/>
      <w:divBdr>
        <w:top w:val="none" w:sz="0" w:space="0" w:color="auto"/>
        <w:left w:val="none" w:sz="0" w:space="0" w:color="auto"/>
        <w:bottom w:val="none" w:sz="0" w:space="0" w:color="auto"/>
        <w:right w:val="none" w:sz="0" w:space="0" w:color="auto"/>
      </w:divBdr>
    </w:div>
    <w:div w:id="15852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11071</Characters>
  <Application>Microsoft Office Word</Application>
  <DocSecurity>4</DocSecurity>
  <Lines>92</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dc:creator>
  <cp:lastModifiedBy>Ülle Sihver</cp:lastModifiedBy>
  <cp:revision>2</cp:revision>
  <dcterms:created xsi:type="dcterms:W3CDTF">2016-12-16T07:42:00Z</dcterms:created>
  <dcterms:modified xsi:type="dcterms:W3CDTF">2016-12-16T07:42:00Z</dcterms:modified>
</cp:coreProperties>
</file>